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48D8" w:rsidRPr="00096880" w:rsidRDefault="00535C35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72"/>
          <w:szCs w:val="72"/>
        </w:rPr>
      </w:pPr>
      <w:r w:rsidRPr="00096880">
        <w:rPr>
          <w:rFonts w:ascii="TH SarabunIT๙" w:hAnsi="TH SarabunIT๙" w:cs="TH SarabunIT๙"/>
          <w:noProof/>
          <w:lang w:val="en-US" w:eastAsia="en-US"/>
        </w:rPr>
        <w:drawing>
          <wp:anchor distT="0" distB="0" distL="114300" distR="114300" simplePos="0" relativeHeight="251710976" behindDoc="1" locked="0" layoutInCell="1" allowOverlap="1" wp14:anchorId="1A1CCC2C" wp14:editId="5DD16AC1">
            <wp:simplePos x="0" y="0"/>
            <wp:positionH relativeFrom="column">
              <wp:posOffset>-1176053</wp:posOffset>
            </wp:positionH>
            <wp:positionV relativeFrom="paragraph">
              <wp:posOffset>-707390</wp:posOffset>
            </wp:positionV>
            <wp:extent cx="7748337" cy="10395284"/>
            <wp:effectExtent l="0" t="0" r="5080" b="6350"/>
            <wp:wrapNone/>
            <wp:docPr id="149" name="รูปภาพ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25c7d6257d0bfd8179ef5224864932_t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8337" cy="103952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6880">
        <w:rPr>
          <w:rFonts w:ascii="TH SarabunIT๙" w:hAnsi="TH SarabunIT๙" w:cs="TH SarabunIT๙"/>
          <w:noProof/>
          <w:sz w:val="36"/>
          <w:szCs w:val="36"/>
          <w:lang w:val="en-US" w:eastAsia="en-US"/>
        </w:rPr>
        <w:drawing>
          <wp:anchor distT="0" distB="0" distL="114300" distR="114300" simplePos="0" relativeHeight="251708928" behindDoc="0" locked="0" layoutInCell="1" allowOverlap="1" wp14:anchorId="45F965D9" wp14:editId="0BC519B7">
            <wp:simplePos x="0" y="0"/>
            <wp:positionH relativeFrom="column">
              <wp:posOffset>2095701</wp:posOffset>
            </wp:positionH>
            <wp:positionV relativeFrom="paragraph">
              <wp:posOffset>158115</wp:posOffset>
            </wp:positionV>
            <wp:extent cx="1250950" cy="1943100"/>
            <wp:effectExtent l="0" t="0" r="6350" b="0"/>
            <wp:wrapNone/>
            <wp:docPr id="148" name="รูปภาพ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-moc-L.g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5C35" w:rsidRPr="00096880" w:rsidRDefault="00535C35" w:rsidP="009248D8">
      <w:pPr>
        <w:pStyle w:val="1"/>
        <w:spacing w:line="240" w:lineRule="auto"/>
        <w:jc w:val="center"/>
        <w:rPr>
          <w:rFonts w:ascii="TH SarabunIT๙" w:hAnsi="TH SarabunIT๙" w:cs="TH SarabunIT๙"/>
          <w:sz w:val="72"/>
          <w:szCs w:val="72"/>
        </w:rPr>
      </w:pPr>
    </w:p>
    <w:p w:rsidR="00535C35" w:rsidRPr="00096880" w:rsidRDefault="00535C35" w:rsidP="009248D8">
      <w:pPr>
        <w:pStyle w:val="1"/>
        <w:spacing w:line="240" w:lineRule="auto"/>
        <w:jc w:val="center"/>
        <w:rPr>
          <w:rFonts w:ascii="TH SarabunIT๙" w:hAnsi="TH SarabunIT๙" w:cs="TH SarabunIT๙"/>
          <w:sz w:val="72"/>
          <w:szCs w:val="72"/>
        </w:rPr>
      </w:pPr>
    </w:p>
    <w:p w:rsidR="00535C35" w:rsidRPr="00096880" w:rsidRDefault="00535C35" w:rsidP="009248D8">
      <w:pPr>
        <w:pStyle w:val="1"/>
        <w:spacing w:line="240" w:lineRule="auto"/>
        <w:jc w:val="center"/>
        <w:rPr>
          <w:rFonts w:ascii="TH SarabunIT๙" w:hAnsi="TH SarabunIT๙" w:cs="TH SarabunIT๙"/>
          <w:sz w:val="72"/>
          <w:szCs w:val="72"/>
        </w:rPr>
      </w:pPr>
    </w:p>
    <w:p w:rsidR="009248D8" w:rsidRPr="00096880" w:rsidRDefault="009248D8" w:rsidP="009248D8">
      <w:pPr>
        <w:pStyle w:val="1"/>
        <w:spacing w:line="240" w:lineRule="auto"/>
        <w:jc w:val="center"/>
        <w:rPr>
          <w:rFonts w:ascii="TH SarabunIT๙" w:hAnsi="TH SarabunIT๙" w:cs="TH SarabunIT๙"/>
          <w:sz w:val="72"/>
          <w:szCs w:val="72"/>
        </w:rPr>
      </w:pPr>
      <w:r w:rsidRPr="00096880">
        <w:rPr>
          <w:rFonts w:ascii="TH SarabunIT๙" w:hAnsi="TH SarabunIT๙" w:cs="TH SarabunIT๙"/>
          <w:sz w:val="72"/>
          <w:szCs w:val="72"/>
          <w:cs/>
        </w:rPr>
        <w:t>แผนปฏิบัติการส่งเสริมคุณธรรมจังหวัดสตูล</w:t>
      </w:r>
    </w:p>
    <w:p w:rsidR="009248D8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72"/>
          <w:szCs w:val="72"/>
        </w:rPr>
      </w:pPr>
      <w:r w:rsidRPr="00096880">
        <w:rPr>
          <w:rFonts w:ascii="TH SarabunIT๙" w:hAnsi="TH SarabunIT๙" w:cs="TH SarabunIT๙"/>
          <w:sz w:val="72"/>
          <w:szCs w:val="72"/>
          <w:cs/>
        </w:rPr>
        <w:t>ประจำปีงบประมาณ พ.ศ. 25</w:t>
      </w:r>
      <w:r w:rsidR="00096880" w:rsidRPr="00096880">
        <w:rPr>
          <w:rFonts w:ascii="TH SarabunIT๙" w:hAnsi="TH SarabunIT๙" w:cs="TH SarabunIT๙"/>
          <w:sz w:val="72"/>
          <w:szCs w:val="72"/>
          <w:cs/>
        </w:rPr>
        <w:t>63</w:t>
      </w:r>
    </w:p>
    <w:p w:rsidR="00A032B4" w:rsidRPr="00A032B4" w:rsidRDefault="00A032B4" w:rsidP="00A032B4">
      <w:pPr>
        <w:rPr>
          <w:rFonts w:hint="cs"/>
          <w:lang w:val="x-none" w:eastAsia="x-none"/>
        </w:rPr>
      </w:pPr>
    </w:p>
    <w:p w:rsidR="000F7765" w:rsidRDefault="00A032B4" w:rsidP="000F7765">
      <w:pPr>
        <w:rPr>
          <w:lang w:val="x-none" w:eastAsia="x-none"/>
        </w:rPr>
      </w:pPr>
      <w:r>
        <w:rPr>
          <w:rFonts w:hint="cs"/>
          <w:noProof/>
        </w:rPr>
        <w:drawing>
          <wp:anchor distT="0" distB="0" distL="114300" distR="114300" simplePos="0" relativeHeight="251712000" behindDoc="0" locked="0" layoutInCell="1" allowOverlap="1" wp14:anchorId="2B166FDE" wp14:editId="16CE6BB9">
            <wp:simplePos x="0" y="0"/>
            <wp:positionH relativeFrom="page">
              <wp:align>center</wp:align>
            </wp:positionH>
            <wp:positionV relativeFrom="paragraph">
              <wp:posOffset>15367</wp:posOffset>
            </wp:positionV>
            <wp:extent cx="3884665" cy="3858768"/>
            <wp:effectExtent l="0" t="0" r="1905" b="8890"/>
            <wp:wrapNone/>
            <wp:docPr id="304" name="รูปภาพ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1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4665" cy="38587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7765" w:rsidRPr="000F7765" w:rsidRDefault="000F7765" w:rsidP="000F7765">
      <w:pPr>
        <w:rPr>
          <w:rFonts w:hint="cs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535C35" w:rsidRPr="00096880" w:rsidRDefault="00535C35" w:rsidP="00535C35">
      <w:pPr>
        <w:rPr>
          <w:rFonts w:ascii="TH SarabunIT๙" w:hAnsi="TH SarabunIT๙" w:cs="TH SarabunIT๙"/>
          <w:lang w:val="x-none" w:eastAsia="x-none"/>
        </w:rPr>
      </w:pPr>
    </w:p>
    <w:p w:rsidR="009248D8" w:rsidRPr="00096880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36"/>
          <w:szCs w:val="36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096880">
        <w:rPr>
          <w:rFonts w:ascii="TH SarabunIT๙" w:hAnsi="TH SarabunIT๙" w:cs="TH SarabunIT๙"/>
          <w:b/>
          <w:bCs/>
          <w:sz w:val="40"/>
          <w:szCs w:val="40"/>
          <w:cs/>
        </w:rPr>
        <w:t>คำนำ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>การจัดทำแผนปฏิบัติการส่งเสริมคุณธรรมจังหวัดสตูล ประจำปีงบประมาณ 25</w:t>
      </w:r>
      <w:r w:rsidR="00096880" w:rsidRPr="00096880">
        <w:rPr>
          <w:rFonts w:ascii="TH SarabunIT๙" w:hAnsi="TH SarabunIT๙" w:cs="TH SarabunIT๙"/>
          <w:sz w:val="32"/>
          <w:szCs w:val="32"/>
          <w:cs/>
        </w:rPr>
        <w:t>63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เพื่อเป็นกลไกในการขับเคลื่อนการส่งเสริมคุณธรรม จริยธรรม ตามกรอบแนวทางแผนแม่บทส่งเสริมคุณธรรม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hAnsi="TH SarabunIT๙" w:cs="TH SarabunIT๙"/>
          <w:sz w:val="32"/>
          <w:szCs w:val="32"/>
          <w:cs/>
        </w:rPr>
        <w:t>แห่งชาติฉบับที่ ๑ (พ.ศ. ๒๕๕๙ - ๒๕๖๔) และสอดคล้องกับ กรอบยุทธศาสตร์ชาติระยะ ๒๐ ปี</w:t>
      </w:r>
      <w:r w:rsidRPr="00096880">
        <w:rPr>
          <w:rFonts w:ascii="TH SarabunIT๙" w:hAnsi="TH SarabunIT๙" w:cs="TH SarabunIT๙"/>
          <w:sz w:val="32"/>
          <w:szCs w:val="32"/>
        </w:rPr>
        <w:t xml:space="preserve"> (</w:t>
      </w:r>
      <w:r w:rsidRPr="00096880">
        <w:rPr>
          <w:rFonts w:ascii="TH SarabunIT๙" w:hAnsi="TH SarabunIT๙" w:cs="TH SarabunIT๙"/>
          <w:sz w:val="32"/>
          <w:szCs w:val="32"/>
          <w:cs/>
        </w:rPr>
        <w:t xml:space="preserve">พ.ศ. ๒๕๖๐ - ๒๕๗๙) ยุทธศาสตร์ชาติว่าด้วยการป้องกันและปราบปรามการทุจริต ระยะที่ </w:t>
      </w:r>
      <w:r w:rsidRPr="00096880">
        <w:rPr>
          <w:rFonts w:ascii="TH SarabunIT๙" w:hAnsi="TH SarabunIT๙" w:cs="TH SarabunIT๙"/>
          <w:sz w:val="32"/>
          <w:szCs w:val="32"/>
        </w:rPr>
        <w:t>3 (</w:t>
      </w:r>
      <w:r w:rsidRPr="00096880">
        <w:rPr>
          <w:rFonts w:ascii="TH SarabunIT๙" w:hAnsi="TH SarabunIT๙" w:cs="TH SarabunIT๙"/>
          <w:sz w:val="32"/>
          <w:szCs w:val="32"/>
          <w:cs/>
        </w:rPr>
        <w:t xml:space="preserve">พ.ศ. </w:t>
      </w:r>
      <w:r w:rsidRPr="00096880">
        <w:rPr>
          <w:rFonts w:ascii="TH SarabunIT๙" w:hAnsi="TH SarabunIT๙" w:cs="TH SarabunIT๙"/>
          <w:sz w:val="32"/>
          <w:szCs w:val="32"/>
        </w:rPr>
        <w:t xml:space="preserve">2560 - 2564) </w:t>
      </w:r>
      <w:r w:rsidRPr="00096880">
        <w:rPr>
          <w:rFonts w:ascii="TH SarabunIT๙" w:hAnsi="TH SarabunIT๙" w:cs="TH SarabunIT๙"/>
          <w:sz w:val="32"/>
          <w:szCs w:val="32"/>
          <w:cs/>
        </w:rPr>
        <w:t>ยุทธศาสตร์กระทรวงวัฒนธรรม และกรอบนโยบายของรัฐมนตรีว่าการกระทรวงวัฒนธรรม โดยมุ่งเน้นการปลูกฝังระเบียบวินัย คุณธรรม จริยธรรม ค่านิยมที่พึงประสงค์ ส่งเสริมให้คนในสังคม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hAnsi="TH SarabunIT๙" w:cs="TH SarabunIT๙"/>
          <w:sz w:val="32"/>
          <w:szCs w:val="32"/>
          <w:cs/>
        </w:rPr>
        <w:t>มีคุณธรรม เพื่อเสริมสร้างความเข้มแข็งจากภายใน ให้คุณธรรมนำการพัฒนา ทำให้สังคมไทยมีความมั่นคง มั่งคั่ง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hAnsi="TH SarabunIT๙" w:cs="TH SarabunIT๙"/>
          <w:sz w:val="32"/>
          <w:szCs w:val="32"/>
          <w:cs/>
        </w:rPr>
        <w:t>และยั่งยืน และเป็นสังคมแห่งคุณธรรม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248D8" w:rsidRPr="00096880" w:rsidRDefault="009248D8" w:rsidP="009248D8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>จังหวัดสตูล โดยสำนักงานวัฒนธรรมจังหวัดสตูล  มีหน้าที่หลักในการบูรณาการและขับเคลื่อนการส่งเสริมคุ้มครองจริยธรรมขององค์กร หน่วยงานราชการ หน่วยงานเอกชน รัฐวิสาหกิจ เด็ก เยาวชน และประชาชน  จึงได้จัดทำ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hAnsi="TH SarabunIT๙" w:cs="TH SarabunIT๙"/>
          <w:sz w:val="32"/>
          <w:szCs w:val="32"/>
          <w:cs/>
        </w:rPr>
        <w:t>การจัดทำแผนปฏิบัติการส่งเสริมคุณธรรมจังหวัดสตูล ประจำปีงบประมาณ 25</w:t>
      </w:r>
      <w:r w:rsidR="00096880" w:rsidRPr="00096880">
        <w:rPr>
          <w:rFonts w:ascii="TH SarabunIT๙" w:hAnsi="TH SarabunIT๙" w:cs="TH SarabunIT๙"/>
          <w:sz w:val="32"/>
          <w:szCs w:val="32"/>
          <w:cs/>
        </w:rPr>
        <w:t>63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hAnsi="TH SarabunIT๙" w:cs="TH SarabunIT๙"/>
          <w:sz w:val="32"/>
          <w:szCs w:val="32"/>
          <w:cs/>
        </w:rPr>
        <w:t>ขึ้น   เพื่อใช้เป็นแนวทาง</w:t>
      </w:r>
      <w:r w:rsidRPr="00096880">
        <w:rPr>
          <w:rFonts w:ascii="TH SarabunIT๙" w:hAnsi="TH SarabunIT๙" w:cs="TH SarabunIT๙"/>
          <w:sz w:val="32"/>
          <w:szCs w:val="32"/>
        </w:rPr>
        <w:t xml:space="preserve">   </w:t>
      </w:r>
      <w:r w:rsidRPr="00096880">
        <w:rPr>
          <w:rFonts w:ascii="TH SarabunIT๙" w:hAnsi="TH SarabunIT๙" w:cs="TH SarabunIT๙"/>
          <w:sz w:val="32"/>
          <w:szCs w:val="32"/>
          <w:cs/>
        </w:rPr>
        <w:t>ในการปฏิบัติงานให้เกิดประสิทธิภาพและประสิทธิผล  อย่างมี</w:t>
      </w:r>
    </w:p>
    <w:p w:rsidR="009248D8" w:rsidRPr="00096880" w:rsidRDefault="009248D8" w:rsidP="009248D8">
      <w:pPr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>ธรรมาภิบาล เกิดความโปร่งใส และมีความรับผิดชอบ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hAnsi="TH SarabunIT๙" w:cs="TH SarabunIT๙"/>
          <w:sz w:val="32"/>
          <w:szCs w:val="32"/>
          <w:cs/>
        </w:rPr>
        <w:t>ต่อสังคม ตลอดจนมีการพัฒนาด้านคุณธรรม จริยธรรม โดยยึดหลักของศาสนาและหลักปรัชญาของเศรษฐกิจ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hAnsi="TH SarabunIT๙" w:cs="TH SarabunIT๙"/>
          <w:sz w:val="32"/>
          <w:szCs w:val="32"/>
          <w:cs/>
        </w:rPr>
        <w:t>พอเพียง และวิถีวัฒนธรรมอันดีงาม นำไปสู่การเป็นองค์กรคุณธรรม ทั้งนี้ ทุกส่วนราชการ/หน่วยงาน ในจังหวัดสตูล  ได้ร่วมกันออกแบบการขับเคลื่อนการส่งเสริมคุณธรรมจังหวัดสตูล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hAnsi="TH SarabunIT๙" w:cs="TH SarabunIT๙"/>
          <w:sz w:val="32"/>
          <w:szCs w:val="32"/>
          <w:cs/>
        </w:rPr>
        <w:t>ไปในทิศทางเดียวกัน เพื่อร่วมดำเนินการ นำพา หน่วยงาน องค์กร บุคลากร เด็ก เยาวชน ประชาชน เข้าสู่คุณธรรมที่พึงประสงค์</w:t>
      </w:r>
      <w:r w:rsidRPr="00096880">
        <w:rPr>
          <w:rFonts w:ascii="TH SarabunIT๙" w:hAnsi="TH SarabunIT๙" w:cs="TH SarabunIT๙"/>
          <w:sz w:val="32"/>
          <w:szCs w:val="32"/>
        </w:rPr>
        <w:t xml:space="preserve"> 4 </w:t>
      </w:r>
      <w:r w:rsidRPr="00096880">
        <w:rPr>
          <w:rFonts w:ascii="TH SarabunIT๙" w:hAnsi="TH SarabunIT๙" w:cs="TH SarabunIT๙"/>
          <w:sz w:val="32"/>
          <w:szCs w:val="32"/>
          <w:cs/>
        </w:rPr>
        <w:t>ประการ “พอเพียง วินัย สุจริต จิตอาสา”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="00096880" w:rsidRPr="00096880">
        <w:rPr>
          <w:rFonts w:ascii="TH SarabunIT๙" w:hAnsi="TH SarabunIT๙" w:cs="TH SarabunIT๙"/>
          <w:sz w:val="32"/>
          <w:szCs w:val="32"/>
          <w:cs/>
        </w:rPr>
        <w:t>และการปฏิบัติตามคำสอนทางศาสนา ปรัชญาของเศรษฐกิจพอเพียง และวิถีวัฒนธรรม</w:t>
      </w:r>
    </w:p>
    <w:p w:rsidR="009248D8" w:rsidRPr="00096880" w:rsidRDefault="009248D8" w:rsidP="009248D8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/>
        <w:ind w:firstLine="1440"/>
        <w:jc w:val="right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>สำนักงานวัฒนธรรมจังหวัดสตูล</w:t>
      </w:r>
    </w:p>
    <w:p w:rsidR="009248D8" w:rsidRPr="00096880" w:rsidRDefault="009248D8" w:rsidP="009248D8">
      <w:pPr>
        <w:spacing w:after="0"/>
        <w:ind w:left="5040" w:firstLine="144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 w:rsidR="00096880" w:rsidRPr="00096880">
        <w:rPr>
          <w:rFonts w:ascii="TH SarabunIT๙" w:hAnsi="TH SarabunIT๙" w:cs="TH SarabunIT๙"/>
          <w:sz w:val="32"/>
          <w:szCs w:val="32"/>
          <w:cs/>
        </w:rPr>
        <w:t>มกราคม</w:t>
      </w:r>
      <w:r w:rsidRPr="00096880">
        <w:rPr>
          <w:rFonts w:ascii="TH SarabunIT๙" w:hAnsi="TH SarabunIT๙" w:cs="TH SarabunIT๙"/>
          <w:sz w:val="32"/>
          <w:szCs w:val="32"/>
          <w:cs/>
        </w:rPr>
        <w:t xml:space="preserve">  256</w:t>
      </w:r>
      <w:r w:rsidR="00096880" w:rsidRPr="00096880">
        <w:rPr>
          <w:rFonts w:ascii="TH SarabunIT๙" w:hAnsi="TH SarabunIT๙" w:cs="TH SarabunIT๙"/>
          <w:sz w:val="32"/>
          <w:szCs w:val="32"/>
          <w:cs/>
        </w:rPr>
        <w:t>3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096880">
        <w:rPr>
          <w:rFonts w:ascii="TH SarabunIT๙" w:hAnsi="TH SarabunIT๙" w:cs="TH SarabunIT๙"/>
          <w:b/>
          <w:bCs/>
          <w:sz w:val="40"/>
          <w:szCs w:val="40"/>
          <w:cs/>
        </w:rPr>
        <w:t>สารบัญ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>เรื่อง</w:t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หน้า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>แผนปฏิบัติการส่งเสริมคุณธรรมจังหวัดสตูล</w:t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1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>ส่วนที่ 1  สภาพทั่วไปและข้อมูลพื้นฐาน</w:t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5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>ส่วนที่ 2  แผนแม่บทส่งเสริมคุณธรรมแห่งชาติ (พ.ศ. 2559-2561)</w:t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11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>ส่วนที่ 3  การขับเคลื่อนแผนแม่บทส่งเสริมคุณธรรมแห่งชาติ จังหวัดสตูล</w:t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14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>แผนปฏิบัติการส่งเสริมคุณธรรมจังหวัดสตูล</w:t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16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ab/>
        <w:t>ยุทธศาสตร์ที่ 1  วางระบบรากฐานการเสริมสร้างคุณธรรมในสังคมไทย</w:t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17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ab/>
        <w:t>ยุทธศาสตร์ที่ 2  สร้างความเข้มแข็งในระบบการบริหารจัดการ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ด้านการส่งเสริมคุณธรรมให้เป็นเอกภาพ</w:t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79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ab/>
        <w:t>ยุทธศาสตร์ที่ 3  สร้างเครือข่ายความร่วมมือในการส่งเสริมคุณธรรม</w:t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85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24"/>
          <w:szCs w:val="32"/>
          <w:cs/>
        </w:rPr>
      </w:pPr>
      <w:r w:rsidRPr="00096880">
        <w:rPr>
          <w:rFonts w:ascii="TH SarabunIT๙" w:hAnsi="TH SarabunIT๙" w:cs="TH SarabunIT๙"/>
          <w:sz w:val="24"/>
          <w:szCs w:val="32"/>
          <w:cs/>
        </w:rPr>
        <w:tab/>
        <w:t>ยุทธศาสตร์ที่ 4  ส่งเสริมให้จังหวัดสตูลเป็นแบบอย่างด้านคุณธรรม</w:t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</w:r>
      <w:r w:rsidRPr="00096880">
        <w:rPr>
          <w:rFonts w:ascii="TH SarabunIT๙" w:hAnsi="TH SarabunIT๙" w:cs="TH SarabunIT๙"/>
          <w:sz w:val="24"/>
          <w:szCs w:val="32"/>
          <w:cs/>
        </w:rPr>
        <w:tab/>
        <w:t>95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p w:rsidR="009248D8" w:rsidRPr="00096880" w:rsidRDefault="009248D8" w:rsidP="009248D8">
      <w:pPr>
        <w:spacing w:after="0"/>
        <w:ind w:firstLine="1440"/>
        <w:jc w:val="right"/>
        <w:rPr>
          <w:rFonts w:ascii="TH SarabunIT๙" w:hAnsi="TH SarabunIT๙" w:cs="TH SarabunIT๙"/>
          <w:cs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eastAsia="x-none"/>
        </w:rPr>
      </w:pPr>
    </w:p>
    <w:p w:rsidR="00D45885" w:rsidRPr="00096880" w:rsidRDefault="00D45885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36"/>
          <w:szCs w:val="36"/>
        </w:rPr>
      </w:pPr>
    </w:p>
    <w:p w:rsidR="00D45885" w:rsidRDefault="00D45885" w:rsidP="00D45885">
      <w:pPr>
        <w:rPr>
          <w:rFonts w:ascii="TH SarabunIT๙" w:hAnsi="TH SarabunIT๙" w:cs="TH SarabunIT๙"/>
          <w:lang w:val="x-none" w:eastAsia="x-none"/>
        </w:rPr>
      </w:pPr>
    </w:p>
    <w:p w:rsidR="00477713" w:rsidRDefault="00477713" w:rsidP="00D45885">
      <w:pPr>
        <w:rPr>
          <w:rFonts w:ascii="TH SarabunIT๙" w:hAnsi="TH SarabunIT๙" w:cs="TH SarabunIT๙"/>
          <w:lang w:val="x-none" w:eastAsia="x-none"/>
        </w:rPr>
      </w:pPr>
    </w:p>
    <w:p w:rsidR="00477713" w:rsidRDefault="00477713" w:rsidP="00D45885">
      <w:pPr>
        <w:rPr>
          <w:rFonts w:ascii="TH SarabunIT๙" w:hAnsi="TH SarabunIT๙" w:cs="TH SarabunIT๙"/>
          <w:lang w:val="x-none" w:eastAsia="x-none"/>
        </w:rPr>
      </w:pPr>
    </w:p>
    <w:p w:rsidR="00477713" w:rsidRPr="00096880" w:rsidRDefault="00477713" w:rsidP="00D45885">
      <w:pPr>
        <w:rPr>
          <w:rFonts w:ascii="TH SarabunIT๙" w:hAnsi="TH SarabunIT๙" w:cs="TH SarabunIT๙" w:hint="cs"/>
          <w:lang w:val="x-none" w:eastAsia="x-none"/>
        </w:rPr>
      </w:pPr>
    </w:p>
    <w:p w:rsidR="009248D8" w:rsidRPr="00096880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36"/>
          <w:szCs w:val="36"/>
        </w:rPr>
      </w:pPr>
      <w:r w:rsidRPr="00096880">
        <w:rPr>
          <w:rFonts w:ascii="TH SarabunIT๙" w:hAnsi="TH SarabunIT๙" w:cs="TH SarabunIT๙"/>
          <w:sz w:val="36"/>
          <w:szCs w:val="36"/>
          <w:cs/>
        </w:rPr>
        <w:t>แผนปฏิบัติการส่งเสริมคุณธรรมจังหวัดสตูล</w:t>
      </w:r>
    </w:p>
    <w:p w:rsidR="009248D8" w:rsidRPr="00096880" w:rsidRDefault="009248D8" w:rsidP="009248D8">
      <w:pPr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>ประจำปีงบประมาณ พ.ศ. 25</w:t>
      </w:r>
      <w:r w:rsidR="00096880"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>63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>สภาพทั่วไปและข้อมูลพื้นฐาน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ชื่อจังหวัด  จังหวัดสตูล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 xml:space="preserve">สถานที่ตั้ง  ถนนสตูลธานี 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อำเภอเมืองสตูล  จังหวัดสตูล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 xml:space="preserve">ชื่อผู้ประสานงาน   </w:t>
      </w:r>
      <w:r w:rsidR="00096880"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นายณพงศ์  ใบหมาดปันจอ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 xml:space="preserve">  วัฒนธรรมจังหวัดสตูล  โทร 0</w:t>
      </w:r>
      <w:r w:rsidR="00096880"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81 8741062</w:t>
      </w:r>
    </w:p>
    <w:tbl>
      <w:tblPr>
        <w:tblStyle w:val="a3"/>
        <w:tblW w:w="9209" w:type="dxa"/>
        <w:tblLook w:val="04A0" w:firstRow="1" w:lastRow="0" w:firstColumn="1" w:lastColumn="0" w:noHBand="0" w:noVBand="1"/>
      </w:tblPr>
      <w:tblGrid>
        <w:gridCol w:w="1343"/>
        <w:gridCol w:w="873"/>
        <w:gridCol w:w="823"/>
        <w:gridCol w:w="966"/>
        <w:gridCol w:w="827"/>
        <w:gridCol w:w="1209"/>
        <w:gridCol w:w="815"/>
        <w:gridCol w:w="1130"/>
        <w:gridCol w:w="1223"/>
      </w:tblGrid>
      <w:tr w:rsidR="009248D8" w:rsidRPr="00096880" w:rsidTr="00535C35">
        <w:tc>
          <w:tcPr>
            <w:tcW w:w="1338" w:type="dxa"/>
            <w:vMerge w:val="restart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sz w:val="28"/>
              </w:rPr>
            </w:pPr>
            <w:r w:rsidRPr="00096880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ชื่ออำเภอที่จะดำเนินการในปีงบประมาณ พ.ศ. </w:t>
            </w:r>
            <w:r w:rsidRPr="00096880">
              <w:rPr>
                <w:rFonts w:ascii="TH SarabunIT๙" w:eastAsia="Times New Roman" w:hAnsi="TH SarabunIT๙" w:cs="TH SarabunIT๙"/>
                <w:sz w:val="28"/>
              </w:rPr>
              <w:t>25</w:t>
            </w:r>
            <w:r w:rsidR="00096880" w:rsidRPr="00096880">
              <w:rPr>
                <w:rFonts w:ascii="TH SarabunIT๙" w:eastAsia="Times New Roman" w:hAnsi="TH SarabunIT๙" w:cs="TH SarabunIT๙"/>
                <w:sz w:val="28"/>
              </w:rPr>
              <w:t>63</w:t>
            </w:r>
          </w:p>
        </w:tc>
        <w:tc>
          <w:tcPr>
            <w:tcW w:w="7871" w:type="dxa"/>
            <w:gridSpan w:val="8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096880">
              <w:rPr>
                <w:rFonts w:ascii="TH SarabunIT๙" w:eastAsia="Times New Roman" w:hAnsi="TH SarabunIT๙" w:cs="TH SarabunIT๙"/>
                <w:sz w:val="28"/>
                <w:cs/>
              </w:rPr>
              <w:t>จำนวนหน่วยปกครอง ที่จะเป็นพื้นที่ดำเนินการในปีงบประมาณ พ.ศ. 25</w:t>
            </w:r>
            <w:r w:rsidR="00096880" w:rsidRPr="00096880">
              <w:rPr>
                <w:rFonts w:ascii="TH SarabunIT๙" w:eastAsia="Times New Roman" w:hAnsi="TH SarabunIT๙" w:cs="TH SarabunIT๙"/>
                <w:sz w:val="28"/>
                <w:cs/>
              </w:rPr>
              <w:t>63</w:t>
            </w:r>
          </w:p>
        </w:tc>
      </w:tr>
      <w:tr w:rsidR="009248D8" w:rsidRPr="00096880" w:rsidTr="00535C35">
        <w:tc>
          <w:tcPr>
            <w:tcW w:w="1338" w:type="dxa"/>
            <w:vMerge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sz w:val="28"/>
              </w:rPr>
            </w:pPr>
          </w:p>
        </w:tc>
        <w:tc>
          <w:tcPr>
            <w:tcW w:w="913" w:type="dxa"/>
          </w:tcPr>
          <w:p w:rsidR="009248D8" w:rsidRPr="00096880" w:rsidRDefault="009248D8" w:rsidP="00535C35">
            <w:pPr>
              <w:tabs>
                <w:tab w:val="left" w:pos="565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096880">
              <w:rPr>
                <w:rFonts w:ascii="TH SarabunIT๙" w:eastAsia="Times New Roman" w:hAnsi="TH SarabunIT๙" w:cs="TH SarabunIT๙"/>
                <w:sz w:val="28"/>
                <w:cs/>
              </w:rPr>
              <w:t>อบจ.</w:t>
            </w:r>
          </w:p>
        </w:tc>
        <w:tc>
          <w:tcPr>
            <w:tcW w:w="845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096880">
              <w:rPr>
                <w:rFonts w:ascii="TH SarabunIT๙" w:eastAsia="Times New Roman" w:hAnsi="TH SarabunIT๙" w:cs="TH SarabunIT๙"/>
                <w:sz w:val="28"/>
                <w:cs/>
              </w:rPr>
              <w:t>ตำบล</w:t>
            </w:r>
          </w:p>
        </w:tc>
        <w:tc>
          <w:tcPr>
            <w:tcW w:w="986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096880">
              <w:rPr>
                <w:rFonts w:ascii="TH SarabunIT๙" w:eastAsia="Times New Roman" w:hAnsi="TH SarabunIT๙" w:cs="TH SarabunIT๙"/>
                <w:sz w:val="28"/>
                <w:cs/>
              </w:rPr>
              <w:t>หมู่บ้าน</w:t>
            </w:r>
          </w:p>
        </w:tc>
        <w:tc>
          <w:tcPr>
            <w:tcW w:w="846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096880">
              <w:rPr>
                <w:rFonts w:ascii="TH SarabunIT๙" w:eastAsia="Times New Roman" w:hAnsi="TH SarabunIT๙" w:cs="TH SarabunIT๙"/>
                <w:sz w:val="28"/>
                <w:cs/>
              </w:rPr>
              <w:t>ชุมชน</w:t>
            </w:r>
          </w:p>
        </w:tc>
        <w:tc>
          <w:tcPr>
            <w:tcW w:w="1263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096880">
              <w:rPr>
                <w:rFonts w:ascii="TH SarabunIT๙" w:eastAsia="Times New Roman" w:hAnsi="TH SarabunIT๙" w:cs="TH SarabunIT๙"/>
                <w:sz w:val="28"/>
                <w:cs/>
              </w:rPr>
              <w:t>เทศบาลเมือง/เทศบาลตำบล</w:t>
            </w:r>
          </w:p>
        </w:tc>
        <w:tc>
          <w:tcPr>
            <w:tcW w:w="844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096880">
              <w:rPr>
                <w:rFonts w:ascii="TH SarabunIT๙" w:eastAsia="Times New Roman" w:hAnsi="TH SarabunIT๙" w:cs="TH SarabunIT๙"/>
                <w:sz w:val="28"/>
                <w:cs/>
              </w:rPr>
              <w:t>อบต.</w:t>
            </w:r>
          </w:p>
        </w:tc>
        <w:tc>
          <w:tcPr>
            <w:tcW w:w="935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096880">
              <w:rPr>
                <w:rFonts w:ascii="TH SarabunIT๙" w:eastAsia="Times New Roman" w:hAnsi="TH SarabunIT๙" w:cs="TH SarabunIT๙"/>
                <w:sz w:val="28"/>
                <w:cs/>
              </w:rPr>
              <w:t>ครัวเรือน</w:t>
            </w:r>
          </w:p>
        </w:tc>
        <w:tc>
          <w:tcPr>
            <w:tcW w:w="1239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096880">
              <w:rPr>
                <w:rFonts w:ascii="TH SarabunIT๙" w:eastAsia="Times New Roman" w:hAnsi="TH SarabunIT๙" w:cs="TH SarabunIT๙"/>
                <w:sz w:val="28"/>
                <w:cs/>
              </w:rPr>
              <w:t>ประชากร</w:t>
            </w:r>
          </w:p>
        </w:tc>
      </w:tr>
      <w:tr w:rsidR="009248D8" w:rsidRPr="00096880" w:rsidTr="00535C35">
        <w:tc>
          <w:tcPr>
            <w:tcW w:w="1338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อำเภอเมืองสตูล</w:t>
            </w:r>
          </w:p>
        </w:tc>
        <w:tc>
          <w:tcPr>
            <w:tcW w:w="91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</w:t>
            </w:r>
          </w:p>
        </w:tc>
        <w:tc>
          <w:tcPr>
            <w:tcW w:w="84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12</w:t>
            </w:r>
          </w:p>
        </w:tc>
        <w:tc>
          <w:tcPr>
            <w:tcW w:w="98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  <w:cs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70</w:t>
            </w:r>
          </w:p>
        </w:tc>
        <w:tc>
          <w:tcPr>
            <w:tcW w:w="84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90</w:t>
            </w:r>
          </w:p>
        </w:tc>
        <w:tc>
          <w:tcPr>
            <w:tcW w:w="126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1/2</w:t>
            </w:r>
          </w:p>
        </w:tc>
        <w:tc>
          <w:tcPr>
            <w:tcW w:w="844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11</w:t>
            </w:r>
          </w:p>
        </w:tc>
        <w:tc>
          <w:tcPr>
            <w:tcW w:w="93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38,454</w:t>
            </w:r>
          </w:p>
        </w:tc>
        <w:tc>
          <w:tcPr>
            <w:tcW w:w="12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114,952</w:t>
            </w:r>
          </w:p>
        </w:tc>
      </w:tr>
      <w:tr w:rsidR="009248D8" w:rsidRPr="00096880" w:rsidTr="00535C35">
        <w:tc>
          <w:tcPr>
            <w:tcW w:w="1338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อำเภอละงู</w:t>
            </w: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cs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 xml:space="preserve"> </w:t>
            </w:r>
          </w:p>
        </w:tc>
        <w:tc>
          <w:tcPr>
            <w:tcW w:w="91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4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6</w:t>
            </w:r>
          </w:p>
        </w:tc>
        <w:tc>
          <w:tcPr>
            <w:tcW w:w="98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61</w:t>
            </w:r>
          </w:p>
        </w:tc>
        <w:tc>
          <w:tcPr>
            <w:tcW w:w="84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61</w:t>
            </w:r>
          </w:p>
        </w:tc>
        <w:tc>
          <w:tcPr>
            <w:tcW w:w="126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</w:t>
            </w:r>
          </w:p>
        </w:tc>
        <w:tc>
          <w:tcPr>
            <w:tcW w:w="844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6</w:t>
            </w:r>
          </w:p>
        </w:tc>
        <w:tc>
          <w:tcPr>
            <w:tcW w:w="93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22,937</w:t>
            </w:r>
          </w:p>
        </w:tc>
        <w:tc>
          <w:tcPr>
            <w:tcW w:w="12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72,698</w:t>
            </w:r>
          </w:p>
        </w:tc>
      </w:tr>
      <w:tr w:rsidR="009248D8" w:rsidRPr="00096880" w:rsidTr="00535C35">
        <w:tc>
          <w:tcPr>
            <w:tcW w:w="1338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cs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อำเภอควนกาหลง</w:t>
            </w:r>
          </w:p>
        </w:tc>
        <w:tc>
          <w:tcPr>
            <w:tcW w:w="91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4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3</w:t>
            </w:r>
          </w:p>
        </w:tc>
        <w:tc>
          <w:tcPr>
            <w:tcW w:w="98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32</w:t>
            </w:r>
          </w:p>
        </w:tc>
        <w:tc>
          <w:tcPr>
            <w:tcW w:w="84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32</w:t>
            </w:r>
          </w:p>
        </w:tc>
        <w:tc>
          <w:tcPr>
            <w:tcW w:w="126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-</w:t>
            </w:r>
          </w:p>
        </w:tc>
        <w:tc>
          <w:tcPr>
            <w:tcW w:w="844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</w:t>
            </w:r>
          </w:p>
        </w:tc>
        <w:tc>
          <w:tcPr>
            <w:tcW w:w="93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11,661</w:t>
            </w:r>
          </w:p>
        </w:tc>
        <w:tc>
          <w:tcPr>
            <w:tcW w:w="12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35,046</w:t>
            </w:r>
          </w:p>
        </w:tc>
      </w:tr>
      <w:tr w:rsidR="009248D8" w:rsidRPr="00096880" w:rsidTr="00535C35">
        <w:tc>
          <w:tcPr>
            <w:tcW w:w="1338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cs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อำเภอทุ่งหว้า</w:t>
            </w:r>
          </w:p>
        </w:tc>
        <w:tc>
          <w:tcPr>
            <w:tcW w:w="91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4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5</w:t>
            </w:r>
          </w:p>
        </w:tc>
        <w:tc>
          <w:tcPr>
            <w:tcW w:w="98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35</w:t>
            </w:r>
          </w:p>
        </w:tc>
        <w:tc>
          <w:tcPr>
            <w:tcW w:w="84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35</w:t>
            </w:r>
          </w:p>
        </w:tc>
        <w:tc>
          <w:tcPr>
            <w:tcW w:w="126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</w:t>
            </w:r>
          </w:p>
        </w:tc>
        <w:tc>
          <w:tcPr>
            <w:tcW w:w="844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5</w:t>
            </w:r>
          </w:p>
        </w:tc>
        <w:tc>
          <w:tcPr>
            <w:tcW w:w="93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7,655</w:t>
            </w:r>
          </w:p>
        </w:tc>
        <w:tc>
          <w:tcPr>
            <w:tcW w:w="12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24,234</w:t>
            </w:r>
          </w:p>
        </w:tc>
      </w:tr>
      <w:tr w:rsidR="009248D8" w:rsidRPr="00096880" w:rsidTr="00535C35">
        <w:tc>
          <w:tcPr>
            <w:tcW w:w="1338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cs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อำเภอควนโดน</w:t>
            </w:r>
          </w:p>
        </w:tc>
        <w:tc>
          <w:tcPr>
            <w:tcW w:w="91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4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4</w:t>
            </w:r>
          </w:p>
        </w:tc>
        <w:tc>
          <w:tcPr>
            <w:tcW w:w="98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31</w:t>
            </w:r>
          </w:p>
        </w:tc>
        <w:tc>
          <w:tcPr>
            <w:tcW w:w="84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31</w:t>
            </w:r>
          </w:p>
        </w:tc>
        <w:tc>
          <w:tcPr>
            <w:tcW w:w="126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</w:t>
            </w:r>
          </w:p>
        </w:tc>
        <w:tc>
          <w:tcPr>
            <w:tcW w:w="844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4</w:t>
            </w:r>
          </w:p>
        </w:tc>
        <w:tc>
          <w:tcPr>
            <w:tcW w:w="935" w:type="dxa"/>
          </w:tcPr>
          <w:p w:rsidR="009248D8" w:rsidRPr="00096880" w:rsidRDefault="009248D8" w:rsidP="00535C35">
            <w:pPr>
              <w:jc w:val="center"/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</w:rPr>
              <w:t>7</w:t>
            </w:r>
            <w:r w:rsidRPr="00096880">
              <w:rPr>
                <w:rFonts w:ascii="TH SarabunIT๙" w:hAnsi="TH SarabunIT๙" w:cs="TH SarabunIT๙"/>
                <w:cs/>
              </w:rPr>
              <w:t>,</w:t>
            </w:r>
            <w:r w:rsidRPr="00096880">
              <w:rPr>
                <w:rFonts w:ascii="TH SarabunIT๙" w:hAnsi="TH SarabunIT๙" w:cs="TH SarabunIT๙"/>
              </w:rPr>
              <w:t>610</w:t>
            </w:r>
          </w:p>
        </w:tc>
        <w:tc>
          <w:tcPr>
            <w:tcW w:w="1239" w:type="dxa"/>
          </w:tcPr>
          <w:p w:rsidR="009248D8" w:rsidRPr="00096880" w:rsidRDefault="009248D8" w:rsidP="00535C35">
            <w:pPr>
              <w:jc w:val="center"/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</w:rPr>
              <w:t>26</w:t>
            </w:r>
            <w:r w:rsidRPr="00096880">
              <w:rPr>
                <w:rFonts w:ascii="TH SarabunIT๙" w:hAnsi="TH SarabunIT๙" w:cs="TH SarabunIT๙"/>
                <w:cs/>
              </w:rPr>
              <w:t>,</w:t>
            </w:r>
            <w:r w:rsidRPr="00096880">
              <w:rPr>
                <w:rFonts w:ascii="TH SarabunIT๙" w:hAnsi="TH SarabunIT๙" w:cs="TH SarabunIT๙"/>
              </w:rPr>
              <w:t>718</w:t>
            </w:r>
          </w:p>
        </w:tc>
      </w:tr>
      <w:tr w:rsidR="009248D8" w:rsidRPr="00096880" w:rsidTr="00535C35">
        <w:tc>
          <w:tcPr>
            <w:tcW w:w="1338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cs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อำเภอท่าแพ</w:t>
            </w:r>
          </w:p>
        </w:tc>
        <w:tc>
          <w:tcPr>
            <w:tcW w:w="91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4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4</w:t>
            </w:r>
          </w:p>
        </w:tc>
        <w:tc>
          <w:tcPr>
            <w:tcW w:w="98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31</w:t>
            </w:r>
          </w:p>
        </w:tc>
        <w:tc>
          <w:tcPr>
            <w:tcW w:w="84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31</w:t>
            </w:r>
          </w:p>
        </w:tc>
        <w:tc>
          <w:tcPr>
            <w:tcW w:w="126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-</w:t>
            </w:r>
          </w:p>
        </w:tc>
        <w:tc>
          <w:tcPr>
            <w:tcW w:w="844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4</w:t>
            </w:r>
          </w:p>
        </w:tc>
        <w:tc>
          <w:tcPr>
            <w:tcW w:w="93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8,459</w:t>
            </w:r>
          </w:p>
        </w:tc>
        <w:tc>
          <w:tcPr>
            <w:tcW w:w="12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29,451</w:t>
            </w:r>
          </w:p>
        </w:tc>
      </w:tr>
      <w:tr w:rsidR="009248D8" w:rsidRPr="00096880" w:rsidTr="00535C35">
        <w:tc>
          <w:tcPr>
            <w:tcW w:w="1338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cs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อำเภอมะนัง</w:t>
            </w:r>
          </w:p>
        </w:tc>
        <w:tc>
          <w:tcPr>
            <w:tcW w:w="91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4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2</w:t>
            </w:r>
          </w:p>
        </w:tc>
        <w:tc>
          <w:tcPr>
            <w:tcW w:w="98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19</w:t>
            </w:r>
          </w:p>
        </w:tc>
        <w:tc>
          <w:tcPr>
            <w:tcW w:w="846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19</w:t>
            </w:r>
          </w:p>
        </w:tc>
        <w:tc>
          <w:tcPr>
            <w:tcW w:w="1263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-</w:t>
            </w:r>
          </w:p>
        </w:tc>
        <w:tc>
          <w:tcPr>
            <w:tcW w:w="844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2</w:t>
            </w:r>
          </w:p>
        </w:tc>
        <w:tc>
          <w:tcPr>
            <w:tcW w:w="93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6,136</w:t>
            </w:r>
          </w:p>
        </w:tc>
        <w:tc>
          <w:tcPr>
            <w:tcW w:w="12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18,317</w:t>
            </w:r>
          </w:p>
        </w:tc>
      </w:tr>
      <w:tr w:rsidR="009248D8" w:rsidRPr="00096880" w:rsidTr="00535C35">
        <w:tc>
          <w:tcPr>
            <w:tcW w:w="1338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</w:rPr>
            </w:pP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รวม</w:t>
            </w:r>
          </w:p>
        </w:tc>
        <w:tc>
          <w:tcPr>
            <w:tcW w:w="913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</w:t>
            </w:r>
          </w:p>
        </w:tc>
        <w:tc>
          <w:tcPr>
            <w:tcW w:w="845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36</w:t>
            </w:r>
          </w:p>
        </w:tc>
        <w:tc>
          <w:tcPr>
            <w:tcW w:w="986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279</w:t>
            </w:r>
          </w:p>
        </w:tc>
        <w:tc>
          <w:tcPr>
            <w:tcW w:w="846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299</w:t>
            </w:r>
          </w:p>
        </w:tc>
        <w:tc>
          <w:tcPr>
            <w:tcW w:w="1263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1/5</w:t>
            </w:r>
          </w:p>
        </w:tc>
        <w:tc>
          <w:tcPr>
            <w:tcW w:w="844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35</w:t>
            </w:r>
          </w:p>
        </w:tc>
        <w:tc>
          <w:tcPr>
            <w:tcW w:w="935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102,912</w:t>
            </w:r>
          </w:p>
        </w:tc>
        <w:tc>
          <w:tcPr>
            <w:tcW w:w="1239" w:type="dxa"/>
            <w:shd w:val="clear" w:color="auto" w:fill="E5DFEC" w:themeFill="accent4" w:themeFillTint="33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321,461</w:t>
            </w:r>
          </w:p>
        </w:tc>
      </w:tr>
    </w:tbl>
    <w:p w:rsidR="00D45885" w:rsidRPr="00096880" w:rsidRDefault="00D45885" w:rsidP="009248D8">
      <w:pPr>
        <w:tabs>
          <w:tab w:val="left" w:pos="567"/>
          <w:tab w:val="left" w:pos="4536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tabs>
          <w:tab w:val="left" w:pos="567"/>
          <w:tab w:val="left" w:pos="453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จำนวนโครงการ/ กิจกรรม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ที่ดำเนินการ ในปีงบประมาณ พ.ศ. 25</w:t>
      </w:r>
      <w:r w:rsidR="00096880" w:rsidRPr="00096880">
        <w:rPr>
          <w:rFonts w:ascii="TH SarabunIT๙" w:eastAsia="Times New Roman" w:hAnsi="TH SarabunIT๙" w:cs="TH SarabunIT๙"/>
          <w:sz w:val="32"/>
          <w:szCs w:val="32"/>
          <w:cs/>
        </w:rPr>
        <w:t>63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 .......๑๒</w:t>
      </w:r>
      <w:r w:rsidR="00477713">
        <w:rPr>
          <w:rFonts w:ascii="TH SarabunIT๙" w:eastAsia="Times New Roman" w:hAnsi="TH SarabunIT๙" w:cs="TH SarabunIT๙" w:hint="cs"/>
          <w:sz w:val="32"/>
          <w:szCs w:val="32"/>
          <w:cs/>
        </w:rPr>
        <w:t>7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.......โครงการ</w:t>
      </w:r>
    </w:p>
    <w:p w:rsidR="009248D8" w:rsidRPr="00096880" w:rsidRDefault="009248D8" w:rsidP="009248D8">
      <w:pPr>
        <w:spacing w:after="0" w:line="20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จำนวนงบประมาณ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ที่ใช้ดำเนินการในปีงบประมาณ พ.ศ. 25</w:t>
      </w:r>
      <w:r w:rsidR="00096880" w:rsidRPr="00096880">
        <w:rPr>
          <w:rFonts w:ascii="TH SarabunIT๙" w:eastAsia="Times New Roman" w:hAnsi="TH SarabunIT๙" w:cs="TH SarabunIT๙"/>
          <w:sz w:val="32"/>
          <w:szCs w:val="32"/>
          <w:cs/>
        </w:rPr>
        <w:t>63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  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  <w:t>รวม.....20,4</w:t>
      </w:r>
      <w:r w:rsidR="00096880" w:rsidRPr="00096880">
        <w:rPr>
          <w:rFonts w:ascii="TH SarabunIT๙" w:eastAsia="Times New Roman" w:hAnsi="TH SarabunIT๙" w:cs="TH SarabunIT๙"/>
          <w:sz w:val="32"/>
          <w:szCs w:val="32"/>
          <w:cs/>
        </w:rPr>
        <w:t>4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0,950.....บาท</w:t>
      </w:r>
    </w:p>
    <w:p w:rsidR="009248D8" w:rsidRPr="00096880" w:rsidRDefault="009248D8" w:rsidP="009248D8">
      <w:pPr>
        <w:spacing w:after="0" w:line="20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Times New Roman" w:hAnsi="TH SarabunIT๙" w:cs="TH SarabunIT๙"/>
          <w:sz w:val="32"/>
          <w:szCs w:val="32"/>
        </w:rPr>
        <w:sym w:font="Wingdings" w:char="F0D8"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  จากงบปกติของหน่วยงาน ทุกโครงการ    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  <w:t>จำนวน..</w:t>
      </w:r>
      <w:r w:rsidRPr="00096880">
        <w:rPr>
          <w:rFonts w:ascii="TH SarabunIT๙" w:hAnsi="TH SarabunIT๙" w:cs="TH SarabunIT๙"/>
        </w:rPr>
        <w:t xml:space="preserve">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20</w:t>
      </w:r>
      <w:r w:rsidRPr="00096880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3</w:t>
      </w:r>
      <w:r w:rsidR="00096880" w:rsidRPr="00096880">
        <w:rPr>
          <w:rFonts w:ascii="TH SarabunIT๙" w:eastAsia="Times New Roman" w:hAnsi="TH SarabunIT๙" w:cs="TH SarabunIT๙"/>
          <w:sz w:val="32"/>
          <w:szCs w:val="32"/>
          <w:cs/>
        </w:rPr>
        <w:t>3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0</w:t>
      </w:r>
      <w:r w:rsidRPr="00096880">
        <w:rPr>
          <w:rFonts w:ascii="TH SarabunIT๙" w:eastAsia="Times New Roman" w:hAnsi="TH SarabunIT๙" w:cs="TH SarabunIT๙"/>
          <w:sz w:val="32"/>
          <w:szCs w:val="32"/>
        </w:rPr>
        <w:t>,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700..บาท</w:t>
      </w:r>
    </w:p>
    <w:p w:rsidR="009248D8" w:rsidRPr="00096880" w:rsidRDefault="009248D8" w:rsidP="009248D8">
      <w:pPr>
        <w:spacing w:after="0" w:line="20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Times New Roman" w:hAnsi="TH SarabunIT๙" w:cs="TH SarabunIT๙"/>
          <w:sz w:val="32"/>
          <w:szCs w:val="32"/>
        </w:rPr>
        <w:sym w:font="Wingdings" w:char="F0D8"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  จากงบอื่น ๆ รวมทุกโครงการ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  <w:t>จำนวน...</w:t>
      </w:r>
      <w:r w:rsidRPr="00096880">
        <w:rPr>
          <w:rFonts w:ascii="TH SarabunIT๙" w:hAnsi="TH SarabunIT๙" w:cs="TH SarabunIT๙"/>
        </w:rPr>
        <w:t xml:space="preserve">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110,250....... บาท</w:t>
      </w:r>
    </w:p>
    <w:p w:rsidR="009248D8" w:rsidRPr="00096880" w:rsidRDefault="009248D8" w:rsidP="009248D8">
      <w:pPr>
        <w:spacing w:after="0" w:line="20" w:lineRule="atLeast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เป้าหมายในปีงบประมาณ พ.ศ. 25</w:t>
      </w:r>
      <w:r w:rsidR="00096880" w:rsidRPr="00096880">
        <w:rPr>
          <w:rFonts w:ascii="TH SarabunIT๙" w:eastAsia="Times New Roman" w:hAnsi="TH SarabunIT๙" w:cs="TH SarabunIT๙"/>
          <w:sz w:val="32"/>
          <w:szCs w:val="32"/>
          <w:cs/>
        </w:rPr>
        <w:t>63</w:t>
      </w:r>
    </w:p>
    <w:p w:rsidR="009248D8" w:rsidRPr="00096880" w:rsidRDefault="009248D8" w:rsidP="009248D8">
      <w:pPr>
        <w:spacing w:after="0" w:line="20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Times New Roman" w:hAnsi="TH SarabunIT๙" w:cs="TH SarabunIT๙"/>
          <w:sz w:val="32"/>
          <w:szCs w:val="32"/>
        </w:rPr>
        <w:sym w:font="Wingdings" w:char="F046"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 จำนวนบุคลากรและประชาชนทั้งภายในและภายนอกที่ได้รับการอบรมพัฒนาคุณธรรมจริยธรรมและสร้างภูมิคุ้มกันให้เข้มแข็งมีจำนวน รวม .</w:t>
      </w:r>
      <w:r w:rsidRPr="00096880">
        <w:rPr>
          <w:rFonts w:ascii="TH SarabunIT๙" w:hAnsi="TH SarabunIT๙" w:cs="TH SarabunIT๙"/>
        </w:rPr>
        <w:t xml:space="preserve"> </w:t>
      </w:r>
      <w:r w:rsidR="00096880" w:rsidRPr="00096880">
        <w:rPr>
          <w:rFonts w:ascii="TH SarabunIT๙" w:eastAsia="Times New Roman" w:hAnsi="TH SarabunIT๙" w:cs="TH SarabunIT๙"/>
          <w:sz w:val="32"/>
          <w:szCs w:val="32"/>
          <w:cs/>
        </w:rPr>
        <w:t>230,000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....คน</w:t>
      </w:r>
    </w:p>
    <w:p w:rsidR="009248D8" w:rsidRPr="00096880" w:rsidRDefault="009248D8" w:rsidP="009248D8">
      <w:pPr>
        <w:spacing w:after="0" w:line="20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Times New Roman" w:hAnsi="TH SarabunIT๙" w:cs="TH SarabunIT๙"/>
          <w:sz w:val="32"/>
          <w:szCs w:val="32"/>
        </w:rPr>
        <w:sym w:font="Wingdings" w:char="F046"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  จำนวนหน่วยงาน/องค์กรทั้งภายในและภายนอกที่ให้ความสำคัญสนับสนุนให้มีการจัดอบรมพัฒนาคุณธรรมจริยธรรม  จำนวน ........</w:t>
      </w:r>
      <w:r w:rsidRPr="00096880">
        <w:rPr>
          <w:rFonts w:ascii="TH SarabunIT๙" w:hAnsi="TH SarabunIT๙" w:cs="TH SarabunIT๙"/>
        </w:rPr>
        <w:t xml:space="preserve">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326........แห่ง</w:t>
      </w:r>
    </w:p>
    <w:p w:rsidR="009248D8" w:rsidRPr="00096880" w:rsidRDefault="009248D8" w:rsidP="009248D8">
      <w:pPr>
        <w:spacing w:after="0" w:line="20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lastRenderedPageBreak/>
        <w:tab/>
      </w:r>
      <w:r w:rsidRPr="00096880">
        <w:rPr>
          <w:rFonts w:ascii="TH SarabunIT๙" w:eastAsia="Times New Roman" w:hAnsi="TH SarabunIT๙" w:cs="TH SarabunIT๙"/>
          <w:sz w:val="32"/>
          <w:szCs w:val="32"/>
        </w:rPr>
        <w:sym w:font="Wingdings" w:char="F046"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  จำนวนบุคลากรและประชาชนภายใจจังหวัดเข้าร่วมกิจกรรมเทิดทูนสถาบันชาติ ศาสนา พระมหากษัตริย์ จำนวน......</w:t>
      </w:r>
      <w:r w:rsidRPr="00096880">
        <w:rPr>
          <w:rFonts w:ascii="TH SarabunIT๙" w:hAnsi="TH SarabunIT๙" w:cs="TH SarabunIT๙"/>
        </w:rPr>
        <w:t xml:space="preserve">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1</w:t>
      </w:r>
      <w:r w:rsidR="00096880" w:rsidRPr="00096880">
        <w:rPr>
          <w:rFonts w:ascii="TH SarabunIT๙" w:eastAsia="Times New Roman" w:hAnsi="TH SarabunIT๙" w:cs="TH SarabunIT๙"/>
          <w:sz w:val="32"/>
          <w:szCs w:val="32"/>
          <w:cs/>
        </w:rPr>
        <w:t>63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,155......คน</w:t>
      </w:r>
    </w:p>
    <w:p w:rsidR="009248D8" w:rsidRPr="00096880" w:rsidRDefault="009248D8" w:rsidP="009248D8">
      <w:pPr>
        <w:spacing w:after="0" w:line="20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Times New Roman" w:hAnsi="TH SarabunIT๙" w:cs="TH SarabunIT๙"/>
          <w:sz w:val="32"/>
          <w:szCs w:val="32"/>
        </w:rPr>
        <w:sym w:font="Wingdings" w:char="F046"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  จำนวนชุมชนคุณธรรม องค์กร/หน่วยงานคุณธรรมต้นแบบในหน่วยงาน....</w:t>
      </w:r>
      <w:r w:rsidR="00096880" w:rsidRPr="00096880">
        <w:rPr>
          <w:rFonts w:ascii="TH SarabunIT๙" w:eastAsia="Times New Roman" w:hAnsi="TH SarabunIT๙" w:cs="TH SarabunIT๙"/>
          <w:sz w:val="32"/>
          <w:szCs w:val="32"/>
          <w:cs/>
        </w:rPr>
        <w:t>48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....แห่ง</w:t>
      </w:r>
    </w:p>
    <w:p w:rsidR="009248D8" w:rsidRPr="00096880" w:rsidRDefault="009248D8" w:rsidP="009248D8">
      <w:pPr>
        <w:spacing w:after="0" w:line="20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ระยะเวลาที่ดำเนินการ............12.....................เดือน</w:t>
      </w:r>
    </w:p>
    <w:p w:rsidR="009248D8" w:rsidRPr="00096880" w:rsidRDefault="009248D8" w:rsidP="009248D8">
      <w:pPr>
        <w:spacing w:after="0" w:line="20" w:lineRule="atLeast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ผลที่คาดว่าจะได้รับ 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จากการดำเนินการในโครงการ/กิจกรรมต่าง ๆ ตามแผนปฏิบัติการของหน่วยงาน</w:t>
      </w:r>
    </w:p>
    <w:p w:rsidR="009248D8" w:rsidRPr="00096880" w:rsidRDefault="009248D8" w:rsidP="009248D8">
      <w:pPr>
        <w:numPr>
          <w:ilvl w:val="0"/>
          <w:numId w:val="1"/>
        </w:numPr>
        <w:spacing w:after="0" w:line="20" w:lineRule="atLeast"/>
        <w:contextualSpacing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เด็ก เยาวชน ประชาชน ผู้ต้องโทษ มีความเข้าใจในขนบธรรมเนียมประเพณีทางศาสนาและดำรงชีวิตตามวิถีวัฒนธรรมไทย</w:t>
      </w:r>
    </w:p>
    <w:p w:rsidR="009248D8" w:rsidRPr="00096880" w:rsidRDefault="009248D8" w:rsidP="009248D8">
      <w:pPr>
        <w:numPr>
          <w:ilvl w:val="0"/>
          <w:numId w:val="1"/>
        </w:numPr>
        <w:spacing w:after="0" w:line="20" w:lineRule="atLeast"/>
        <w:contextualSpacing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ปรับเปลี่ยนพฤติกรรมของ</w:t>
      </w:r>
      <w:r w:rsidRPr="00096880">
        <w:rPr>
          <w:rFonts w:ascii="TH SarabunIT๙" w:hAnsi="TH SarabunIT๙" w:cs="TH SarabunIT๙"/>
        </w:rPr>
        <w:t xml:space="preserve">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เด็ก เยาวชน ประชาชน ผู้ต้องโทษ</w:t>
      </w:r>
      <w:r w:rsidRPr="00096880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ในสามารถอยู่ร่วมกันในสังคมอย่างเป็นปกติสุข</w:t>
      </w:r>
    </w:p>
    <w:p w:rsidR="009248D8" w:rsidRPr="00096880" w:rsidRDefault="009248D8" w:rsidP="009248D8">
      <w:pPr>
        <w:numPr>
          <w:ilvl w:val="0"/>
          <w:numId w:val="1"/>
        </w:numPr>
        <w:spacing w:after="0" w:line="20" w:lineRule="atLeast"/>
        <w:contextualSpacing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มีการอนุรักษ์วัฒนธรรมและประเพณีที่ดีงามของชุมชน </w:t>
      </w:r>
    </w:p>
    <w:p w:rsidR="009248D8" w:rsidRPr="00096880" w:rsidRDefault="009248D8" w:rsidP="009248D8">
      <w:pPr>
        <w:numPr>
          <w:ilvl w:val="0"/>
          <w:numId w:val="1"/>
        </w:numPr>
        <w:spacing w:after="0" w:line="20" w:lineRule="atLeast"/>
        <w:contextualSpacing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เพื่อปลูกจิตสำนึก และให้ความสำคัญต่อสถาบันพระมหากษัตริย์</w:t>
      </w:r>
    </w:p>
    <w:p w:rsidR="009248D8" w:rsidRPr="00096880" w:rsidRDefault="009248D8" w:rsidP="009248D8">
      <w:pPr>
        <w:numPr>
          <w:ilvl w:val="0"/>
          <w:numId w:val="1"/>
        </w:numPr>
        <w:spacing w:after="0" w:line="20" w:lineRule="atLeast"/>
        <w:contextualSpacing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เป็นแรงขับ และผลักดันให้เกิดกระแสการทำความดีของหน่วยงานองค์กรต่าง ๆ ในจังหวัดสตูล</w:t>
      </w:r>
    </w:p>
    <w:p w:rsidR="009248D8" w:rsidRPr="00096880" w:rsidRDefault="009248D8" w:rsidP="009248D8">
      <w:pPr>
        <w:numPr>
          <w:ilvl w:val="0"/>
          <w:numId w:val="1"/>
        </w:numPr>
        <w:spacing w:after="0" w:line="20" w:lineRule="atLeast"/>
        <w:contextualSpacing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มีบุคลากรที่เป็นแบบอย่างในการทำความดี</w:t>
      </w:r>
    </w:p>
    <w:p w:rsidR="009248D8" w:rsidRPr="00096880" w:rsidRDefault="009248D8" w:rsidP="009248D8">
      <w:pPr>
        <w:numPr>
          <w:ilvl w:val="0"/>
          <w:numId w:val="1"/>
        </w:numPr>
        <w:spacing w:after="0" w:line="20" w:lineRule="atLeast"/>
        <w:contextualSpacing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มีการเพิ่มมูลค่าทางเศรษฐกิจโดยใช้ทุนทางวัฒนธรรม</w:t>
      </w:r>
    </w:p>
    <w:p w:rsidR="009248D8" w:rsidRPr="00096880" w:rsidRDefault="009248D8" w:rsidP="009248D8">
      <w:pPr>
        <w:numPr>
          <w:ilvl w:val="0"/>
          <w:numId w:val="1"/>
        </w:numPr>
        <w:spacing w:after="0" w:line="20" w:lineRule="atLeast"/>
        <w:contextualSpacing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หน่วยงาน องค์กรต่าง ๆ เข้ามาร่วมในการจัดกิจกรรมด้านคุณธรรมเพิ่มมากขึ้น</w:t>
      </w:r>
    </w:p>
    <w:p w:rsidR="009248D8" w:rsidRPr="00096880" w:rsidRDefault="009248D8" w:rsidP="009248D8">
      <w:pPr>
        <w:spacing w:after="0" w:line="20" w:lineRule="atLeast"/>
        <w:contextualSpacing/>
        <w:rPr>
          <w:rFonts w:ascii="TH SarabunIT๙" w:eastAsia="Times New Roman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0" w:lineRule="atLeast"/>
        <w:contextualSpacing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</w:rPr>
        <w:drawing>
          <wp:inline distT="0" distB="0" distL="0" distR="0" wp14:anchorId="3FCADAE3" wp14:editId="643BFDCB">
            <wp:extent cx="4572000" cy="2743200"/>
            <wp:effectExtent l="0" t="0" r="0" b="0"/>
            <wp:docPr id="5" name="แผนภูมิ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9248D8" w:rsidRPr="00096880" w:rsidRDefault="009248D8" w:rsidP="009248D8">
      <w:pPr>
        <w:spacing w:after="0" w:line="20" w:lineRule="atLeast"/>
        <w:ind w:left="1080"/>
        <w:contextualSpacing/>
        <w:rPr>
          <w:rFonts w:ascii="TH SarabunIT๙" w:eastAsia="Times New Roman" w:hAnsi="TH SarabunIT๙" w:cs="TH SarabunIT๙"/>
          <w:sz w:val="32"/>
          <w:szCs w:val="32"/>
          <w:cs/>
        </w:rPr>
      </w:pPr>
    </w:p>
    <w:p w:rsidR="009248D8" w:rsidRPr="00096880" w:rsidRDefault="009248D8" w:rsidP="009248D8">
      <w:pPr>
        <w:tabs>
          <w:tab w:val="left" w:pos="284"/>
          <w:tab w:val="left" w:pos="453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</w:rPr>
        <w:lastRenderedPageBreak/>
        <w:drawing>
          <wp:inline distT="0" distB="0" distL="0" distR="0" wp14:anchorId="6C8451F3" wp14:editId="2B48C520">
            <wp:extent cx="5760085" cy="2127106"/>
            <wp:effectExtent l="0" t="0" r="12065" b="6985"/>
            <wp:docPr id="6" name="แผนภูมิ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9248D8" w:rsidRPr="00096880" w:rsidRDefault="009248D8" w:rsidP="009248D8">
      <w:pPr>
        <w:tabs>
          <w:tab w:val="left" w:pos="284"/>
          <w:tab w:val="left" w:pos="4536"/>
        </w:tabs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096880" w:rsidRDefault="00096880" w:rsidP="009248D8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9248D8" w:rsidRPr="00096880" w:rsidRDefault="009248D8" w:rsidP="009248D8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96880">
        <w:rPr>
          <w:rFonts w:ascii="TH SarabunIT๙" w:hAnsi="TH SarabunIT๙" w:cs="TH SarabunIT๙"/>
          <w:b/>
          <w:bCs/>
          <w:sz w:val="36"/>
          <w:szCs w:val="36"/>
          <w:cs/>
        </w:rPr>
        <w:t>แผนแม่บทส่งเสริมคุณธรรมจังหวัดสตูล</w:t>
      </w:r>
    </w:p>
    <w:p w:rsidR="009248D8" w:rsidRPr="00096880" w:rsidRDefault="009248D8" w:rsidP="009248D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ประกอบด้วยยุทธศาสตร์ ๔ ยุทธศาสตร์ ๑๙ กลยุทธ์ จำนวนโครงการ ๑๒</w:t>
      </w:r>
      <w:r w:rsidR="00096880">
        <w:rPr>
          <w:rFonts w:ascii="TH SarabunIT๙" w:hAnsi="TH SarabunIT๙" w:cs="TH SarabunIT๙" w:hint="cs"/>
          <w:b/>
          <w:bCs/>
          <w:sz w:val="32"/>
          <w:szCs w:val="32"/>
          <w:cs/>
        </w:rPr>
        <w:t>7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โครงการ  ดังนี้ </w:t>
      </w:r>
    </w:p>
    <w:p w:rsidR="009248D8" w:rsidRPr="00096880" w:rsidRDefault="009248D8" w:rsidP="009248D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numPr>
          <w:ilvl w:val="0"/>
          <w:numId w:val="7"/>
        </w:numPr>
        <w:tabs>
          <w:tab w:val="left" w:pos="284"/>
        </w:tabs>
        <w:spacing w:after="0" w:line="240" w:lineRule="auto"/>
        <w:ind w:left="1814" w:hanging="181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ยุทธศาสตร์ที่ ๑ วางระบบรากฐานการเสริมสร้างคุณธรรมในสังคมไทยมี  ๘ กลยุทธ์ ๙</w:t>
      </w:r>
      <w:r w:rsidR="00096880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โครงการ</w:t>
      </w:r>
    </w:p>
    <w:p w:rsidR="009248D8" w:rsidRPr="00096880" w:rsidRDefault="009248D8" w:rsidP="009248D8">
      <w:pPr>
        <w:tabs>
          <w:tab w:val="left" w:pos="284"/>
        </w:tabs>
        <w:spacing w:after="0" w:line="240" w:lineRule="auto"/>
        <w:ind w:hanging="181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๑ วางระบบรากฐานการเสริมสร้างคุณธรรมของสถาบันครอบครัว</w:t>
      </w: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๕ โครงการ</w:t>
      </w:r>
    </w:p>
    <w:p w:rsidR="009248D8" w:rsidRPr="00096880" w:rsidRDefault="009248D8" w:rsidP="009248D8">
      <w:pPr>
        <w:tabs>
          <w:tab w:val="left" w:pos="284"/>
        </w:tabs>
        <w:spacing w:after="0" w:line="240" w:lineRule="auto"/>
        <w:ind w:hanging="181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กลยุทธ์ที่ ๒ วางระบบรากฐานการเสริมสร้างคุณธรรมของสถาบันการศึกษา 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hAnsi="TH SarabunIT๙" w:cs="TH SarabunIT๙"/>
          <w:sz w:val="32"/>
          <w:szCs w:val="32"/>
          <w:cs/>
        </w:rPr>
        <w:t>๑๓ โครงการ</w:t>
      </w:r>
    </w:p>
    <w:p w:rsidR="009248D8" w:rsidRPr="00096880" w:rsidRDefault="009248D8" w:rsidP="009248D8">
      <w:pPr>
        <w:tabs>
          <w:tab w:val="left" w:pos="284"/>
        </w:tabs>
        <w:spacing w:after="0" w:line="240" w:lineRule="auto"/>
        <w:ind w:hanging="181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กลยุทธ์ที่ ๓ วางระบบรากฐานการเสริมสร้างคุณธรรมของสถาบันศาสนา 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๒๗ โครงการ</w:t>
      </w:r>
    </w:p>
    <w:p w:rsidR="009248D8" w:rsidRPr="00096880" w:rsidRDefault="009248D8" w:rsidP="009248D8">
      <w:pPr>
        <w:tabs>
          <w:tab w:val="left" w:pos="284"/>
        </w:tabs>
        <w:spacing w:after="0" w:line="240" w:lineRule="auto"/>
        <w:ind w:hanging="181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๔ วางระบบรากฐานการเสริมสร้างคุณธรรมของสถาบันเศรษฐกิจ ๑ โครงการ</w:t>
      </w:r>
    </w:p>
    <w:p w:rsidR="009248D8" w:rsidRPr="00096880" w:rsidRDefault="009248D8" w:rsidP="009248D8">
      <w:pPr>
        <w:tabs>
          <w:tab w:val="left" w:pos="284"/>
        </w:tabs>
        <w:spacing w:after="0" w:line="240" w:lineRule="auto"/>
        <w:ind w:hanging="181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๕ วางระบบรากฐานการเสริมสร้างคุณธรรมของสถาบันทางการเมือง</w:t>
      </w:r>
      <w:r w:rsidRPr="00096880">
        <w:rPr>
          <w:rFonts w:ascii="TH SarabunIT๙" w:hAnsi="TH SarabunIT๙" w:cs="TH SarabunIT๙"/>
          <w:sz w:val="32"/>
          <w:szCs w:val="32"/>
        </w:rPr>
        <w:t xml:space="preserve"> </w:t>
      </w:r>
      <w:r w:rsidRPr="00096880">
        <w:rPr>
          <w:rFonts w:ascii="TH SarabunIT๙" w:hAnsi="TH SarabunIT๙" w:cs="TH SarabunIT๙"/>
          <w:sz w:val="32"/>
          <w:szCs w:val="32"/>
          <w:cs/>
        </w:rPr>
        <w:t>๘ โครงการ</w:t>
      </w:r>
    </w:p>
    <w:p w:rsidR="009248D8" w:rsidRPr="00096880" w:rsidRDefault="009248D8" w:rsidP="009248D8">
      <w:pPr>
        <w:tabs>
          <w:tab w:val="left" w:pos="284"/>
        </w:tabs>
        <w:spacing w:after="0" w:line="240" w:lineRule="auto"/>
        <w:ind w:left="2160" w:hanging="1814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 xml:space="preserve">               การปกครอง (ภาคราชการและภาคการเมืองทุกระดับ)</w:t>
      </w:r>
      <w:r w:rsidRPr="00096880">
        <w:rPr>
          <w:rFonts w:ascii="TH SarabunIT๙" w:hAnsi="TH SarabunIT๙" w:cs="TH SarabunIT๙"/>
          <w:sz w:val="32"/>
          <w:szCs w:val="32"/>
          <w:cs/>
        </w:rPr>
        <w:tab/>
      </w:r>
    </w:p>
    <w:p w:rsidR="009248D8" w:rsidRPr="00096880" w:rsidRDefault="009248D8" w:rsidP="009248D8">
      <w:pPr>
        <w:tabs>
          <w:tab w:val="left" w:pos="284"/>
        </w:tabs>
        <w:spacing w:after="0" w:line="240" w:lineRule="auto"/>
        <w:ind w:hanging="181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๖ วางระบบรากฐานการใช้วัฒนธรรมไทยเป็นฐานในการเสริมสร้างคุณธรรม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="00096880" w:rsidRPr="00096880">
        <w:rPr>
          <w:rFonts w:ascii="TH SarabunIT๙" w:hAnsi="TH SarabunIT๙" w:cs="TH SarabunIT๙"/>
          <w:sz w:val="32"/>
          <w:szCs w:val="32"/>
          <w:cs/>
        </w:rPr>
        <w:t>30</w:t>
      </w:r>
      <w:r w:rsidRPr="00096880">
        <w:rPr>
          <w:rFonts w:ascii="TH SarabunIT๙" w:hAnsi="TH SarabunIT๙" w:cs="TH SarabunIT๙"/>
          <w:sz w:val="32"/>
          <w:szCs w:val="32"/>
          <w:cs/>
        </w:rPr>
        <w:t xml:space="preserve">  โครงการ</w:t>
      </w:r>
    </w:p>
    <w:p w:rsidR="009248D8" w:rsidRPr="00096880" w:rsidRDefault="009248D8" w:rsidP="009248D8">
      <w:pPr>
        <w:tabs>
          <w:tab w:val="left" w:pos="284"/>
        </w:tabs>
        <w:spacing w:after="0" w:line="240" w:lineRule="auto"/>
        <w:ind w:hanging="181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๗ วางระบบรากฐานการใช้สื่อมวลชนเป็นเครื่องมือในการส่งเสริมคุณธรรม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="00096880" w:rsidRPr="00096880">
        <w:rPr>
          <w:rFonts w:ascii="TH SarabunIT๙" w:hAnsi="TH SarabunIT๙" w:cs="TH SarabunIT๙"/>
          <w:sz w:val="32"/>
          <w:szCs w:val="32"/>
          <w:cs/>
        </w:rPr>
        <w:t>4</w:t>
      </w:r>
      <w:r w:rsidRPr="00096880">
        <w:rPr>
          <w:rFonts w:ascii="TH SarabunIT๙" w:hAnsi="TH SarabunIT๙" w:cs="TH SarabunIT๙"/>
          <w:sz w:val="32"/>
          <w:szCs w:val="32"/>
          <w:cs/>
        </w:rPr>
        <w:t xml:space="preserve"> โครงการ</w:t>
      </w:r>
    </w:p>
    <w:p w:rsidR="009248D8" w:rsidRPr="00096880" w:rsidRDefault="009248D8" w:rsidP="009248D8">
      <w:pPr>
        <w:tabs>
          <w:tab w:val="left" w:pos="284"/>
        </w:tabs>
        <w:spacing w:after="0" w:line="240" w:lineRule="auto"/>
        <w:ind w:hanging="181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๘ วางระบบรากฐานการเสริมสร้างคุณธรรมในภาควิชาชีพ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๗  โครงการ</w:t>
      </w:r>
    </w:p>
    <w:p w:rsidR="009248D8" w:rsidRPr="00096880" w:rsidRDefault="009248D8" w:rsidP="009248D8">
      <w:pPr>
        <w:tabs>
          <w:tab w:val="left" w:pos="142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๒)</w:t>
      </w:r>
      <w:r w:rsidRPr="0009688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ยุทธศาสตร์ที่ ๒ สร้างความเข้มแข็งในระบบการบริหารจัดการด้านการส่งเสริมคุณธรรมให้เป็นเอกภาพ  มี  ๓ กลยุทธ์</w:t>
      </w:r>
      <w:r w:rsidRPr="00096880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๑๒  โครงการ</w:t>
      </w:r>
    </w:p>
    <w:p w:rsidR="009248D8" w:rsidRPr="00096880" w:rsidRDefault="009248D8" w:rsidP="009248D8">
      <w:pPr>
        <w:tabs>
          <w:tab w:val="left" w:pos="284"/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๑ สร้างและพัฒนาระบบบริหารจัดการงานด้านส่งเสริมคุณธรรมและเสริมสร้างความเป็น</w:t>
      </w:r>
    </w:p>
    <w:p w:rsidR="009248D8" w:rsidRPr="00096880" w:rsidRDefault="009248D8" w:rsidP="009248D8">
      <w:pPr>
        <w:tabs>
          <w:tab w:val="left" w:pos="284"/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 xml:space="preserve">                   เอกภาพแก่สถาบัน/องค์กรในสังคม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๔ โครงการ</w:t>
      </w:r>
    </w:p>
    <w:p w:rsidR="009248D8" w:rsidRPr="00096880" w:rsidRDefault="009248D8" w:rsidP="009248D8">
      <w:pPr>
        <w:tabs>
          <w:tab w:val="left" w:pos="284"/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๒ พัฒนาศักยภาพบุคลากรผู้ทำหน้าที่ในการส่งเสริมคุณธรรม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๕  โครงการ</w:t>
      </w:r>
    </w:p>
    <w:p w:rsidR="009248D8" w:rsidRPr="00096880" w:rsidRDefault="009248D8" w:rsidP="009248D8">
      <w:pPr>
        <w:tabs>
          <w:tab w:val="left" w:pos="284"/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๓ เสริมสร้างความเป็นเอกภาพด้วยคุณธรรม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๓  โครงการ</w:t>
      </w:r>
    </w:p>
    <w:p w:rsidR="009248D8" w:rsidRPr="00096880" w:rsidRDefault="009248D8" w:rsidP="009248D8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๓)</w:t>
      </w:r>
      <w:r w:rsidRPr="0009688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ยุทธศาสตร์ที่ ๓ สร้างเครือข่ายความร่วมมือในการส่งเสริมคุณธรรม  มี  ๕ กลยุทธ์  ๑๓  โครงการ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๑ สร้างและขยายเครือข่ายการขับเคลื่อนคุณธรรมในทุกภาคส่วน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๔ โครงการ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๒ พัฒนาเครือข่ายขับเคลื่อนคุณธรรม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๒  โครงการ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๓ ส่งเสริมและสนับสนุนภาคีเครือข่ายทุกภาคส่วนในการดำเนินงานด้านคุณธรรม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๑ โครงการ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กลยุทธ์ที่ ๔ </w:t>
      </w:r>
      <w:r w:rsidRPr="00096880">
        <w:rPr>
          <w:rFonts w:ascii="TH SarabunIT๙" w:hAnsi="TH SarabunIT๙" w:cs="TH SarabunIT๙"/>
          <w:spacing w:val="-8"/>
          <w:sz w:val="32"/>
          <w:szCs w:val="32"/>
          <w:cs/>
        </w:rPr>
        <w:t>สร้างระบบบริหารจัดการภาคีเครือข่ายและแหล่งเรียนรู้ที่เอื้อต่อการส่งเสริมคุณธรรม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๔  โครงการ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๕ ใช้มาตรการทางด้านการเงินและการคลังในการส่งเสริมเครือข่ายคุณธรรม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๒  โครงการ</w:t>
      </w:r>
    </w:p>
    <w:p w:rsidR="009248D8" w:rsidRPr="00096880" w:rsidRDefault="009248D8" w:rsidP="009248D8">
      <w:pPr>
        <w:tabs>
          <w:tab w:val="left" w:pos="0"/>
          <w:tab w:val="left" w:pos="567"/>
        </w:tabs>
        <w:spacing w:before="120"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๔) ยุทธศาสตร์ที่ ๔ ส่งเสริมให้จังหวัดสตูลเป็นแบบอย่างด้านคุณธรรม   มี  ๓ กลยุทธ์   ๗ โครงการ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๑ เสริมสร้างความร่วมมือระหว่างชุมชน องค์กร หน่วยงาน รวมไปถึงประชาคมอาเซียน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rPr>
          <w:rFonts w:ascii="TH SarabunIT๙" w:hAnsi="TH SarabunIT๙" w:cs="TH SarabunIT๙"/>
          <w:spacing w:val="-20"/>
          <w:sz w:val="32"/>
          <w:szCs w:val="32"/>
          <w:cs/>
        </w:rPr>
      </w:pPr>
      <w:r w:rsidRPr="00096880">
        <w:rPr>
          <w:rFonts w:ascii="TH SarabunIT๙" w:hAnsi="TH SarabunIT๙" w:cs="TH SarabunIT๙"/>
          <w:spacing w:val="-14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pacing w:val="-14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       ในด้านการอยู่ร่วมกันอย่างเอื้ออาทร แบ่งปัน และมีจิตสาธารณะ เพื่อโลกและประเทศชาติ</w:t>
      </w:r>
      <w:r w:rsidRPr="00096880">
        <w:rPr>
          <w:rFonts w:ascii="TH SarabunIT๙" w:hAnsi="TH SarabunIT๙" w:cs="TH SarabunIT๙"/>
          <w:spacing w:val="-20"/>
          <w:sz w:val="32"/>
          <w:szCs w:val="32"/>
        </w:rPr>
        <w:t xml:space="preserve">     </w:t>
      </w:r>
      <w:r w:rsidRPr="00096880">
        <w:rPr>
          <w:rFonts w:ascii="TH SarabunIT๙" w:hAnsi="TH SarabunIT๙" w:cs="TH SarabunIT๙"/>
          <w:spacing w:val="-20"/>
          <w:sz w:val="32"/>
          <w:szCs w:val="32"/>
          <w:cs/>
        </w:rPr>
        <w:t>๒  โครงการ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กลยุทธ์ที่ ๒ เสริมสร้างและธำรงไว้ซึ่งสันติภาพความมั่นคงและความยั่งยืนของชุมชน องค์กร 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</w:rPr>
        <w:tab/>
      </w:r>
      <w:r w:rsidRPr="00096880">
        <w:rPr>
          <w:rFonts w:ascii="TH SarabunIT๙" w:hAnsi="TH SarabunIT๙" w:cs="TH SarabunIT๙"/>
          <w:sz w:val="32"/>
          <w:szCs w:val="32"/>
        </w:rPr>
        <w:tab/>
        <w:t xml:space="preserve">     </w:t>
      </w:r>
      <w:r w:rsidRPr="00096880">
        <w:rPr>
          <w:rFonts w:ascii="TH SarabunIT๙" w:hAnsi="TH SarabunIT๙" w:cs="TH SarabunIT๙"/>
          <w:sz w:val="32"/>
          <w:szCs w:val="32"/>
          <w:cs/>
        </w:rPr>
        <w:t>หน่วยงาน รวมไปถึงภูมิภาคอาเซียนด้วยคุณธรรม</w:t>
      </w:r>
      <w:r w:rsidRPr="00096880">
        <w:rPr>
          <w:rFonts w:ascii="TH SarabunIT๙" w:hAnsi="TH SarabunIT๙" w:cs="TH SarabunIT๙"/>
          <w:sz w:val="32"/>
          <w:szCs w:val="32"/>
        </w:rPr>
        <w:t xml:space="preserve">  </w:t>
      </w:r>
      <w:r w:rsidRPr="00096880">
        <w:rPr>
          <w:rFonts w:ascii="TH SarabunIT๙" w:hAnsi="TH SarabunIT๙" w:cs="TH SarabunIT๙"/>
          <w:sz w:val="32"/>
          <w:szCs w:val="32"/>
          <w:cs/>
        </w:rPr>
        <w:t>๒  โครงการ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๓ เสริมสร้างคุณธรรมและความร่วมมือระหว่างชุมชน องค์กร หน่วยงาน รวมไปถึง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</w:rPr>
        <w:tab/>
      </w:r>
      <w:r w:rsidRPr="00096880">
        <w:rPr>
          <w:rFonts w:ascii="TH SarabunIT๙" w:hAnsi="TH SarabunIT๙" w:cs="TH SarabunIT๙"/>
          <w:sz w:val="32"/>
          <w:szCs w:val="32"/>
        </w:rPr>
        <w:tab/>
        <w:t xml:space="preserve">     </w:t>
      </w:r>
      <w:r w:rsidRPr="00096880">
        <w:rPr>
          <w:rFonts w:ascii="TH SarabunIT๙" w:hAnsi="TH SarabunIT๙" w:cs="TH SarabunIT๙"/>
          <w:sz w:val="32"/>
          <w:szCs w:val="32"/>
          <w:cs/>
        </w:rPr>
        <w:t>ประชาคมอาเซียนและประชาคมโลก ในการตระหนักและรักษาความสมดุลของ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     ธรรมชาติและสิ่งแวดล้อม  ๓  โครงการ</w:t>
      </w:r>
    </w:p>
    <w:p w:rsidR="009248D8" w:rsidRPr="00096880" w:rsidRDefault="009248D8" w:rsidP="009248D8">
      <w:pPr>
        <w:tabs>
          <w:tab w:val="left" w:pos="284"/>
          <w:tab w:val="left" w:pos="993"/>
        </w:tabs>
        <w:spacing w:after="0" w:line="240" w:lineRule="auto"/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>............................................</w:t>
      </w: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36"/>
          <w:szCs w:val="36"/>
        </w:rPr>
      </w:pPr>
    </w:p>
    <w:p w:rsidR="009248D8" w:rsidRPr="00096880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36"/>
          <w:szCs w:val="36"/>
        </w:rPr>
      </w:pPr>
    </w:p>
    <w:p w:rsidR="009248D8" w:rsidRPr="00096880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36"/>
          <w:szCs w:val="36"/>
        </w:rPr>
      </w:pPr>
    </w:p>
    <w:p w:rsidR="009248D8" w:rsidRPr="00096880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36"/>
          <w:szCs w:val="36"/>
        </w:rPr>
      </w:pPr>
    </w:p>
    <w:p w:rsidR="009248D8" w:rsidRPr="00096880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36"/>
          <w:szCs w:val="36"/>
        </w:rPr>
      </w:pPr>
    </w:p>
    <w:p w:rsidR="009248D8" w:rsidRPr="00096880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36"/>
          <w:szCs w:val="36"/>
        </w:rPr>
      </w:pPr>
    </w:p>
    <w:p w:rsidR="009248D8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36"/>
          <w:szCs w:val="36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Default="00A032B4" w:rsidP="00A032B4">
      <w:pPr>
        <w:rPr>
          <w:lang w:val="x-none" w:eastAsia="x-none"/>
        </w:rPr>
      </w:pPr>
    </w:p>
    <w:p w:rsidR="00A032B4" w:rsidRPr="00A032B4" w:rsidRDefault="00A032B4" w:rsidP="00A032B4">
      <w:pPr>
        <w:rPr>
          <w:rFonts w:hint="cs"/>
          <w:lang w:val="x-none" w:eastAsia="x-none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lang w:val="x-none" w:eastAsia="x-none"/>
        </w:rPr>
      </w:pPr>
    </w:p>
    <w:p w:rsidR="009248D8" w:rsidRPr="00096880" w:rsidRDefault="009248D8" w:rsidP="009248D8">
      <w:pPr>
        <w:pStyle w:val="1"/>
        <w:spacing w:before="0" w:line="240" w:lineRule="auto"/>
        <w:jc w:val="center"/>
        <w:rPr>
          <w:rFonts w:ascii="TH SarabunIT๙" w:hAnsi="TH SarabunIT๙" w:cs="TH SarabunIT๙"/>
          <w:sz w:val="56"/>
          <w:szCs w:val="56"/>
        </w:rPr>
      </w:pPr>
      <w:r w:rsidRPr="00096880">
        <w:rPr>
          <w:rFonts w:ascii="TH SarabunIT๙" w:hAnsi="TH SarabunIT๙" w:cs="TH SarabunIT๙"/>
          <w:sz w:val="56"/>
          <w:szCs w:val="56"/>
          <w:cs/>
        </w:rPr>
        <w:t>แผนปฏิบัติการส่งเสริมคุณธรรมจังหวัดสตูล</w:t>
      </w:r>
    </w:p>
    <w:p w:rsidR="009248D8" w:rsidRPr="00096880" w:rsidRDefault="009248D8" w:rsidP="009248D8">
      <w:pPr>
        <w:jc w:val="center"/>
        <w:rPr>
          <w:rFonts w:ascii="TH SarabunIT๙" w:hAnsi="TH SarabunIT๙" w:cs="TH SarabunIT๙"/>
          <w:b/>
          <w:bCs/>
          <w:sz w:val="56"/>
          <w:szCs w:val="56"/>
          <w:lang w:val="x-none" w:eastAsia="x-none"/>
        </w:rPr>
      </w:pPr>
      <w:r w:rsidRPr="00096880">
        <w:rPr>
          <w:rFonts w:ascii="TH SarabunIT๙" w:hAnsi="TH SarabunIT๙" w:cs="TH SarabunIT๙"/>
          <w:b/>
          <w:bCs/>
          <w:sz w:val="56"/>
          <w:szCs w:val="56"/>
          <w:cs/>
          <w:lang w:val="x-none" w:eastAsia="x-none"/>
        </w:rPr>
        <w:t>ประจำปีงบประมาณ พ.ศ. 25</w:t>
      </w:r>
      <w:r w:rsidR="00096880" w:rsidRPr="00096880">
        <w:rPr>
          <w:rFonts w:ascii="TH SarabunIT๙" w:hAnsi="TH SarabunIT๙" w:cs="TH SarabunIT๙"/>
          <w:b/>
          <w:bCs/>
          <w:sz w:val="56"/>
          <w:szCs w:val="56"/>
          <w:cs/>
          <w:lang w:val="x-none" w:eastAsia="x-none"/>
        </w:rPr>
        <w:t>63</w:t>
      </w:r>
    </w:p>
    <w:p w:rsidR="009248D8" w:rsidRPr="00096880" w:rsidRDefault="009248D8" w:rsidP="009248D8">
      <w:pPr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  <w:lang w:val="x-none" w:eastAsia="x-none"/>
        </w:rPr>
      </w:pPr>
      <w:r w:rsidRPr="00096880">
        <w:rPr>
          <w:rFonts w:ascii="TH SarabunIT๙" w:hAnsi="TH SarabunIT๙" w:cs="TH SarabunIT๙"/>
          <w:b/>
          <w:bCs/>
          <w:sz w:val="36"/>
          <w:szCs w:val="36"/>
          <w:cs/>
          <w:lang w:val="x-none" w:eastAsia="x-none"/>
        </w:rPr>
        <w:lastRenderedPageBreak/>
        <w:t>ส่วนที่ 1</w:t>
      </w: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  <w:lang w:val="x-none" w:eastAsia="x-none"/>
        </w:rPr>
      </w:pPr>
      <w:r w:rsidRPr="00096880">
        <w:rPr>
          <w:rFonts w:ascii="TH SarabunIT๙" w:hAnsi="TH SarabunIT๙" w:cs="TH SarabunIT๙"/>
          <w:b/>
          <w:bCs/>
          <w:sz w:val="36"/>
          <w:szCs w:val="36"/>
          <w:cs/>
          <w:lang w:val="x-none" w:eastAsia="x-none"/>
        </w:rPr>
        <w:t>สภาพทั่วไปและข้อมูลพื้นฐาน</w:t>
      </w: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968" behindDoc="1" locked="0" layoutInCell="1" allowOverlap="1" wp14:anchorId="21BF1B0B" wp14:editId="3B7D343C">
                <wp:simplePos x="0" y="0"/>
                <wp:positionH relativeFrom="column">
                  <wp:posOffset>-103105</wp:posOffset>
                </wp:positionH>
                <wp:positionV relativeFrom="paragraph">
                  <wp:posOffset>199634</wp:posOffset>
                </wp:positionV>
                <wp:extent cx="5918548" cy="400832"/>
                <wp:effectExtent l="0" t="0" r="25400" b="18415"/>
                <wp:wrapNone/>
                <wp:docPr id="12" name="สี่เหลี่ยมผืนผ้า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8548" cy="400832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12521C" id="สี่เหลี่ยมผืนผ้า 12" o:spid="_x0000_s1026" style="position:absolute;margin-left:-8.1pt;margin-top:15.7pt;width:466.05pt;height:31.55pt;z-index:-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</v:rect>
            </w:pict>
          </mc:Fallback>
        </mc:AlternateConten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>ชื่อจังหวัด  จังหวัดสตูล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ab/>
        <w:t xml:space="preserve">สถานที่ตั้งถนนสตูลธานี 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ab/>
        <w:t>อำเภอเมืองสตูล  จังหวัดสตูล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040" behindDoc="1" locked="0" layoutInCell="1" allowOverlap="1" wp14:anchorId="4D49C753" wp14:editId="227099B7">
                <wp:simplePos x="0" y="0"/>
                <wp:positionH relativeFrom="column">
                  <wp:posOffset>-90579</wp:posOffset>
                </wp:positionH>
                <wp:positionV relativeFrom="paragraph">
                  <wp:posOffset>204305</wp:posOffset>
                </wp:positionV>
                <wp:extent cx="5912285" cy="363255"/>
                <wp:effectExtent l="0" t="0" r="12700" b="17780"/>
                <wp:wrapNone/>
                <wp:docPr id="295" name="สี่เหลี่ยมผืนผ้า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2285" cy="3632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72EDE7" id="สี่เหลี่ยมผืนผ้า 295" o:spid="_x0000_s1026" style="position:absolute;margin-left:-7.15pt;margin-top:16.1pt;width:465.55pt;height:28.6pt;z-index:-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rect>
            </w:pict>
          </mc:Fallback>
        </mc:AlternateConten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b/>
          <w:bCs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 xml:space="preserve">ชื่อผู้ประสานงาน   </w:t>
      </w:r>
      <w:r w:rsidR="00A45478">
        <w:rPr>
          <w:rFonts w:ascii="TH SarabunIT๙" w:hAnsi="TH SarabunIT๙" w:cs="TH SarabunIT๙" w:hint="cs"/>
          <w:b/>
          <w:bCs/>
          <w:sz w:val="32"/>
          <w:szCs w:val="32"/>
          <w:cs/>
          <w:lang w:val="x-none" w:eastAsia="x-none"/>
        </w:rPr>
        <w:t>นายณพงศ์  ใบหมาดปันจอ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 xml:space="preserve">  วัฒนธรรมจังหวัดสตูล  โทร </w:t>
      </w:r>
      <w:r w:rsidR="00A45478">
        <w:rPr>
          <w:rFonts w:ascii="TH SarabunIT๙" w:hAnsi="TH SarabunIT๙" w:cs="TH SarabunIT๙" w:hint="cs"/>
          <w:b/>
          <w:bCs/>
          <w:sz w:val="32"/>
          <w:szCs w:val="32"/>
          <w:cs/>
          <w:lang w:val="x-none" w:eastAsia="x-none"/>
        </w:rPr>
        <w:t>081 8741062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160" behindDoc="1" locked="0" layoutInCell="1" allowOverlap="1" wp14:anchorId="54C5BDCC" wp14:editId="410F1D6A">
                <wp:simplePos x="0" y="0"/>
                <wp:positionH relativeFrom="column">
                  <wp:posOffset>-33655</wp:posOffset>
                </wp:positionH>
                <wp:positionV relativeFrom="paragraph">
                  <wp:posOffset>177165</wp:posOffset>
                </wp:positionV>
                <wp:extent cx="5885180" cy="6505575"/>
                <wp:effectExtent l="0" t="0" r="20320" b="28575"/>
                <wp:wrapNone/>
                <wp:docPr id="298" name="สี่เหลี่ยมผืนผ้า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5180" cy="65055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82A19B" id="สี่เหลี่ยมผืนผ้า 298" o:spid="_x0000_s1026" style="position:absolute;margin-left:-2.65pt;margin-top:13.95pt;width:463.4pt;height:512.25pt;z-index:-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" fillcolor="white [3201]" strokecolor="#4bacc6 [3208]" strokeweight="2pt"/>
            </w:pict>
          </mc:Fallback>
        </mc:AlternateContent>
      </w:r>
    </w:p>
    <w:p w:rsidR="009248D8" w:rsidRPr="00096880" w:rsidRDefault="009248D8" w:rsidP="009248D8">
      <w:pPr>
        <w:tabs>
          <w:tab w:val="left" w:pos="1134"/>
        </w:tabs>
        <w:spacing w:after="1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  <w:lang w:val="x-none" w:eastAsia="x-none"/>
        </w:rPr>
        <w:t xml:space="preserve">  ข้อมูลพื้นฐาน</w:t>
      </w:r>
      <w:bookmarkStart w:id="0" w:name="_Toc407585405"/>
      <w:r w:rsidRPr="00096880">
        <w:rPr>
          <w:rFonts w:ascii="TH SarabunIT๙" w:hAnsi="TH SarabunIT๙" w:cs="TH SarabunIT๙"/>
          <w:sz w:val="32"/>
          <w:szCs w:val="32"/>
          <w:cs/>
        </w:rPr>
        <w:tab/>
      </w:r>
    </w:p>
    <w:p w:rsidR="009248D8" w:rsidRPr="00096880" w:rsidRDefault="009248D8" w:rsidP="009248D8">
      <w:pPr>
        <w:pStyle w:val="2"/>
        <w:tabs>
          <w:tab w:val="left" w:pos="567"/>
        </w:tabs>
        <w:spacing w:before="0" w:line="240" w:lineRule="auto"/>
        <w:jc w:val="thaiDistribute"/>
        <w:rPr>
          <w:rFonts w:ascii="TH SarabunIT๙" w:hAnsi="TH SarabunIT๙" w:cs="TH SarabunIT๙"/>
          <w:color w:val="auto"/>
          <w:sz w:val="32"/>
          <w:szCs w:val="32"/>
          <w:cs/>
        </w:rPr>
      </w:pPr>
      <w:r w:rsidRPr="00096880">
        <w:rPr>
          <w:rFonts w:ascii="TH SarabunIT๙" w:hAnsi="TH SarabunIT๙" w:cs="TH SarabunIT๙"/>
          <w:color w:val="auto"/>
          <w:sz w:val="32"/>
          <w:szCs w:val="32"/>
          <w:cs/>
        </w:rPr>
        <w:t xml:space="preserve">  ประวัติความเป็นมา</w:t>
      </w:r>
      <w:bookmarkEnd w:id="0"/>
    </w:p>
    <w:p w:rsidR="009248D8" w:rsidRPr="00096880" w:rsidRDefault="009248D8" w:rsidP="009248D8">
      <w:pPr>
        <w:spacing w:before="120" w:after="120" w:line="240" w:lineRule="auto"/>
        <w:ind w:firstLine="1134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ประวัติความเป็นมาของจังหวัดสตูลในสมัยก่อนกรุงศรีอยุธยาและในสมัยกรุงศรีอยุธยาไม่ปรากฏหลักฐานกล่าวไว้ ณ ที่ใดสันนิษฐานว่าในสมัยนั้น ไม่มีเมืองสตูล คงมีแต่หมู่บ้านเล็ก ๆ กระจัดกระจายอยู่ตาม ที่ราบชายฝั่งทะเล</w:t>
      </w:r>
    </w:p>
    <w:p w:rsidR="009248D8" w:rsidRPr="00096880" w:rsidRDefault="009248D8" w:rsidP="009248D8">
      <w:pPr>
        <w:spacing w:after="0" w:line="240" w:lineRule="auto"/>
        <w:ind w:firstLine="1134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ในสมัยต้นกรุงรัตนโกสินทร์</w:t>
      </w: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“สตูล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”เป็นเพียงตำบลหนึ่งอยู่ในเขตเมืองไทรบุรีฉะนั้นประวัติ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br/>
        <w:t>ความเป็นมาของจังหวัดสตูลจึงเกี่ยวข้องกับเรื่องราวของเมืองไทรบุรีดังปรากฏในหนังสือพระราชพงศาวดารกรุงรัตนโกสินทร์ รัชกาลที่ 2 ว่า</w:t>
      </w:r>
      <w:r w:rsidRPr="00096880">
        <w:rPr>
          <w:rFonts w:ascii="TH SarabunIT๙" w:eastAsia="Times New Roman" w:hAnsi="TH SarabunIT๙" w:cs="TH SarabunIT๙"/>
          <w:sz w:val="32"/>
          <w:szCs w:val="32"/>
        </w:rPr>
        <w:t xml:space="preserve"> "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ตามเนื้อความที่ปรากฏดังกล่าวมาแล้ว ทำให้เห็นว่าในเวลานั้นพวกเมือง  ไทรบุรี เห็นจะแตกแยกกันเป็นสองพวก คือ พวกเจ้าพระยาไทรปะแงรันพวกหนึ่งและพวกพระยาอภัยนุราช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br/>
        <w:t>คงจะนบน้อมฝากตัวกับเมืองนครศรีธรรมราชโดยเฉพาะเมื่อพระยาอภัยนุราชได้มาเป็นผู้ว่าราชการเมืองสตูล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br/>
        <w:t xml:space="preserve">ซึ่งเขตแดนติดต่อกับเมืองนครศรีธรรมราชพวกเมืองสตูลคงจะมาฟังบังคับบัญชาสนิทสนมข้างเมืองนครศรีธรรมราชมากกว่าเมืองไทรบุรี แต่พระยาอภัยนุราชว่าราชการเมืองสตูลได้เพียง 2 ปีก็ถึงแก่อนิจกรรม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br/>
        <w:t>ผู้ใดจะได้ว่าราชการเมืองสตูลต่อมาในชั้นนั้นหาพบจดหมายเหตุไม่แต่พิเคราะห์ความตามเหตุการณ์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br/>
        <w:t>ที่เกิดขึ้นภายหลังเข้าใจว่าเชื้อพระวงศ์ของพระอภัยนุราช (ปัศนู) คงจะได้ว่าราชการเมืองสตูลและฟังบังคับบัญชาสนิทสนมกับเมืองนครศรีธรรมราชอย่างครั้งพระยาอภัยนุราชหรือยิ่งกว่านั้น"</w:t>
      </w:r>
    </w:p>
    <w:p w:rsidR="009248D8" w:rsidRPr="00096880" w:rsidRDefault="009248D8" w:rsidP="009248D8">
      <w:pPr>
        <w:spacing w:after="0" w:line="240" w:lineRule="auto"/>
        <w:ind w:firstLine="1134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เรื่องเกี่ยวกับเมืองสตูลยังปรากฏในหนังสือพงศาวดารเมืองสงขลาแต่ข้อความที่ปรากฏบางตอนเกี่ยวกับชื่อผู้ว่าราชการเมืองสตูลไม่ตรงกับพระราชพงศาวดารกรุงรัตนโกสินทร์ รัชกาลที่ 3 ประวัติเกี่ยวกับเมืองสตูลในการจัดรูปแบบการปกครองเมืองตามระบอบมณฑลเทศาภิบาลว่า ในปี พ.ศ. 2440 ทรงพระกรุณาโปรดเกล้าฯ ให้รักษาเมืองไทรบุรี เมืองปะลิส และเมืองสตูลเป็นมณฑลเทศาภิบาล เรียกว่า</w:t>
      </w:r>
      <w:r w:rsidRPr="00096880">
        <w:rPr>
          <w:rFonts w:ascii="TH SarabunIT๙" w:eastAsia="Times New Roman" w:hAnsi="TH SarabunIT๙" w:cs="TH SarabunIT๙"/>
          <w:sz w:val="32"/>
          <w:szCs w:val="32"/>
        </w:rPr>
        <w:t xml:space="preserve"> "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มณฑลไทรบุรี" โปรดเกล้าฯ ให้เจ้าพระยาไทรบุรีรามภักดี เจ้าพระยาไทรบุรี (อับดุลฮามิต) เป็นข้าราชการเทศาภิบาลมณฑลไทรบุรีเมืองสตูลได้แยกจากเมืองไทรบุรีอย่างเด็ดขาดตามหนังสือสัญญาไทยกับอังกฤษเรื่องปักปัน    เขตแดนระหว่างไทยกับสหพันธรัฐมาลายู ซึ่งลงนามกันที่กรุงเทพฯ เมื่อวันที่ 10 มีนาคม ร.ศ.127          (พ.ศ. 2452) จากหนังสือสัญญานี้ยังผลให้ไทรบุรีและปะลิสตกเป็นของอังกฤษส่วนสตูลคงเป็นของไทยสืบมาจนถึงปัจจุบันเมื่อปักปันเขตแดนเสร็จแล้วได้มีพระราชโองการโปรดให้เมืองสตูลเป็นเมืองจัตวารวมอยู่ในมณฑลภูเก็ตเมื่อวันที่ 6 สิงหาคม ร.ศ.128 (พ.ศ. 2453) ในปีพุทธศักราช 2475 ประเทศไทยเปลี่ยนแปลงการปกครองเป็นระบอบประชาธิปไตยเมืองสตูลก็มีฐานะยกเป็นจังหวัดหนึ่งอยู่ในราชอาณาจักรไทยสืบต่อมาจนทุกวันนี้</w:t>
      </w:r>
    </w:p>
    <w:p w:rsidR="009248D8" w:rsidRPr="00096880" w:rsidRDefault="009248D8" w:rsidP="009248D8">
      <w:pPr>
        <w:spacing w:after="0" w:line="240" w:lineRule="auto"/>
        <w:ind w:left="28" w:firstLine="1106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left="28" w:firstLine="1106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9232" behindDoc="1" locked="0" layoutInCell="1" allowOverlap="1" wp14:anchorId="7BE85155" wp14:editId="1A852450">
                <wp:simplePos x="0" y="0"/>
                <wp:positionH relativeFrom="column">
                  <wp:posOffset>-32731</wp:posOffset>
                </wp:positionH>
                <wp:positionV relativeFrom="paragraph">
                  <wp:posOffset>-52532</wp:posOffset>
                </wp:positionV>
                <wp:extent cx="5868785" cy="2942532"/>
                <wp:effectExtent l="0" t="0" r="17780" b="10795"/>
                <wp:wrapNone/>
                <wp:docPr id="299" name="สี่เหลี่ยมผืนผ้า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8785" cy="294253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436D0C" id="สี่เหลี่ยมผืนผ้า 299" o:spid="_x0000_s1026" style="position:absolute;margin-left:-2.6pt;margin-top:-4.15pt;width:462.1pt;height:231.7pt;z-index:-251637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" fillcolor="white [3201]" strokecolor="#4bacc6 [3208]" strokeweight="2pt"/>
            </w:pict>
          </mc:Fallback>
        </mc:AlternateConten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คำว่า</w:t>
      </w: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</w:rPr>
        <w:t>"</w:t>
      </w: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สตูล"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มาจากคำภาษามาลายูว่า</w:t>
      </w: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"</w:t>
      </w: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สโตย"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>แปลว่า กระท้อน อันเป็นผลไม้ชนิดหนึ่งที่ขึ้น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br/>
        <w:t xml:space="preserve">อยู่ชุกชุมในท้องที่เมืองนี้ ซึ่งต่อมาได้รับการตั้งสมญานามเป็นภาษามาลายูว่า </w:t>
      </w: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</w:rPr>
        <w:t>"</w:t>
      </w: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นครีสโตยมำบังสการา (</w:t>
      </w: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NegeriSetoiMumbangSegara)" 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หรือแปลเป็นภาษาไทยว่า สตูล เมืองแห่งพระสมุทรเทวา  ดังนั้น </w:t>
      </w:r>
    </w:p>
    <w:p w:rsidR="009248D8" w:rsidRPr="00096880" w:rsidRDefault="009248D8" w:rsidP="009248D8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</w:rPr>
        <w:t>"</w:t>
      </w:r>
      <w:r w:rsidRPr="00096880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ตราพระสมุทรเทวา"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   จึงกลายเป็นตราหรือสัญลักษณ์ของจังหวัดมาตราบเท่าทุกวันนี้</w:t>
      </w:r>
    </w:p>
    <w:p w:rsidR="009248D8" w:rsidRPr="00096880" w:rsidRDefault="009248D8" w:rsidP="009248D8">
      <w:pPr>
        <w:tabs>
          <w:tab w:val="left" w:pos="1560"/>
        </w:tabs>
        <w:spacing w:after="0" w:line="240" w:lineRule="auto"/>
        <w:ind w:left="1440" w:hanging="306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ปัจจุบันจังหวัดสตูล  แบ่งการปกครองออกเป็น 7 อำเภอ</w:t>
      </w:r>
      <w:r w:rsidRPr="00096880">
        <w:rPr>
          <w:rFonts w:ascii="TH SarabunIT๙" w:eastAsia="Cordia New" w:hAnsi="TH SarabunIT๙" w:cs="TH SarabunIT๙"/>
          <w:sz w:val="32"/>
          <w:szCs w:val="32"/>
        </w:rPr>
        <w:t xml:space="preserve">  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คือ</w:t>
      </w:r>
    </w:p>
    <w:p w:rsidR="009248D8" w:rsidRPr="00096880" w:rsidRDefault="009248D8" w:rsidP="009248D8">
      <w:pPr>
        <w:tabs>
          <w:tab w:val="left" w:pos="1560"/>
        </w:tabs>
        <w:spacing w:after="0" w:line="240" w:lineRule="auto"/>
        <w:ind w:left="1440" w:hanging="22"/>
        <w:rPr>
          <w:rFonts w:ascii="TH SarabunIT๙" w:eastAsia="Cordia New" w:hAnsi="TH SarabunIT๙" w:cs="TH SarabunIT๙"/>
          <w:sz w:val="32"/>
          <w:szCs w:val="32"/>
        </w:rPr>
      </w:pP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๑. อำเภอเมืองสตูล</w:t>
      </w:r>
    </w:p>
    <w:p w:rsidR="009248D8" w:rsidRPr="00096880" w:rsidRDefault="009248D8" w:rsidP="009248D8">
      <w:pPr>
        <w:tabs>
          <w:tab w:val="left" w:pos="1560"/>
        </w:tabs>
        <w:spacing w:after="0" w:line="240" w:lineRule="auto"/>
        <w:ind w:left="1440" w:hanging="22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2. อำเภอละงู</w:t>
      </w:r>
      <w:r w:rsidRPr="00096880">
        <w:rPr>
          <w:rFonts w:ascii="TH SarabunIT๙" w:eastAsia="Cordia New" w:hAnsi="TH SarabunIT๙" w:cs="TH SarabunIT๙"/>
          <w:sz w:val="32"/>
          <w:szCs w:val="32"/>
        </w:rPr>
        <w:br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3. อำเภอควนกาหลง</w:t>
      </w:r>
      <w:r w:rsidRPr="00096880">
        <w:rPr>
          <w:rFonts w:ascii="TH SarabunIT๙" w:eastAsia="Cordia New" w:hAnsi="TH SarabunIT๙" w:cs="TH SarabunIT๙"/>
          <w:sz w:val="32"/>
          <w:szCs w:val="32"/>
        </w:rPr>
        <w:br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4. อำเภอทุ่งหว้า</w:t>
      </w:r>
      <w:r w:rsidRPr="00096880">
        <w:rPr>
          <w:rFonts w:ascii="TH SarabunIT๙" w:eastAsia="Cordia New" w:hAnsi="TH SarabunIT๙" w:cs="TH SarabunIT๙"/>
          <w:sz w:val="32"/>
          <w:szCs w:val="32"/>
        </w:rPr>
        <w:br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5. อำเภอควนโดน</w:t>
      </w:r>
      <w:r w:rsidRPr="00096880">
        <w:rPr>
          <w:rFonts w:ascii="TH SarabunIT๙" w:eastAsia="Cordia New" w:hAnsi="TH SarabunIT๙" w:cs="TH SarabunIT๙"/>
          <w:sz w:val="32"/>
          <w:szCs w:val="32"/>
        </w:rPr>
        <w:br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6. อำเภอท่าแพ</w:t>
      </w:r>
      <w:r w:rsidRPr="00096880">
        <w:rPr>
          <w:rFonts w:ascii="TH SarabunIT๙" w:eastAsia="Cordia New" w:hAnsi="TH SarabunIT๙" w:cs="TH SarabunIT๙"/>
          <w:sz w:val="32"/>
          <w:szCs w:val="32"/>
        </w:rPr>
        <w:br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7. อำเภอมะนัง</w:t>
      </w:r>
    </w:p>
    <w:p w:rsidR="009248D8" w:rsidRPr="00096880" w:rsidRDefault="009248D8" w:rsidP="009248D8">
      <w:pPr>
        <w:tabs>
          <w:tab w:val="left" w:pos="1560"/>
        </w:tabs>
        <w:spacing w:after="0" w:line="240" w:lineRule="auto"/>
        <w:ind w:left="1440" w:hanging="22"/>
        <w:rPr>
          <w:rFonts w:ascii="TH SarabunIT๙" w:eastAsia="Times New Roman" w:hAnsi="TH SarabunIT๙" w:cs="TH SarabunIT๙"/>
          <w:b/>
          <w:bCs/>
          <w:sz w:val="36"/>
          <w:szCs w:val="36"/>
        </w:rPr>
      </w:pPr>
    </w:p>
    <w:p w:rsidR="009248D8" w:rsidRPr="00096880" w:rsidRDefault="009248D8" w:rsidP="009248D8">
      <w:pPr>
        <w:tabs>
          <w:tab w:val="left" w:pos="1560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</w:rPr>
      </w:pPr>
      <w:r w:rsidRPr="00096880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>สภาพทั่วไป</w:t>
      </w:r>
    </w:p>
    <w:p w:rsidR="009248D8" w:rsidRPr="00096880" w:rsidRDefault="009248D8" w:rsidP="009248D8">
      <w:pPr>
        <w:tabs>
          <w:tab w:val="left" w:pos="1560"/>
        </w:tabs>
        <w:spacing w:after="0" w:line="240" w:lineRule="auto"/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</w:pPr>
      <w:r w:rsidRPr="00096880">
        <w:rPr>
          <w:rFonts w:ascii="TH SarabunIT๙" w:eastAsia="Times New Roman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2304" behindDoc="1" locked="0" layoutInCell="1" allowOverlap="1" wp14:anchorId="00CEE343" wp14:editId="1BF13EC9">
                <wp:simplePos x="0" y="0"/>
                <wp:positionH relativeFrom="column">
                  <wp:posOffset>-82608</wp:posOffset>
                </wp:positionH>
                <wp:positionV relativeFrom="paragraph">
                  <wp:posOffset>233160</wp:posOffset>
                </wp:positionV>
                <wp:extent cx="5951682" cy="4522124"/>
                <wp:effectExtent l="0" t="0" r="11430" b="12065"/>
                <wp:wrapNone/>
                <wp:docPr id="300" name="สี่เหลี่ยมผืนผ้า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1682" cy="452212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530859" id="สี่เหลี่ยมผืนผ้า 300" o:spid="_x0000_s1026" style="position:absolute;margin-left:-6.5pt;margin-top:18.35pt;width:468.65pt;height:356.05pt;z-index:-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" fillcolor="white [3201]" strokecolor="#4bacc6 [3208]" strokeweight="2pt"/>
            </w:pict>
          </mc:Fallback>
        </mc:AlternateContent>
      </w:r>
    </w:p>
    <w:p w:rsidR="009248D8" w:rsidRPr="00096880" w:rsidRDefault="009248D8" w:rsidP="009248D8">
      <w:pPr>
        <w:pStyle w:val="2"/>
        <w:tabs>
          <w:tab w:val="left" w:pos="567"/>
        </w:tabs>
        <w:spacing w:before="0"/>
        <w:jc w:val="thaiDistribute"/>
        <w:rPr>
          <w:rFonts w:ascii="TH SarabunIT๙" w:eastAsia="Cordia New" w:hAnsi="TH SarabunIT๙" w:cs="TH SarabunIT๙"/>
          <w:color w:val="auto"/>
          <w:sz w:val="32"/>
          <w:szCs w:val="32"/>
        </w:rPr>
      </w:pPr>
      <w:bookmarkStart w:id="1" w:name="_Toc407585406"/>
      <w:r w:rsidRPr="00096880">
        <w:rPr>
          <w:rFonts w:ascii="TH SarabunIT๙" w:hAnsi="TH SarabunIT๙" w:cs="TH SarabunIT๙"/>
          <w:color w:val="auto"/>
          <w:cs/>
        </w:rPr>
        <w:tab/>
      </w:r>
      <w:r w:rsidRPr="00096880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bookmarkStart w:id="2" w:name="_Toc407585407"/>
      <w:bookmarkEnd w:id="1"/>
      <w:r w:rsidRPr="00096880">
        <w:rPr>
          <w:rFonts w:ascii="TH SarabunIT๙" w:eastAsia="Cordia New" w:hAnsi="TH SarabunIT๙" w:cs="TH SarabunIT๙"/>
          <w:color w:val="auto"/>
          <w:sz w:val="32"/>
          <w:szCs w:val="32"/>
          <w:cs/>
        </w:rPr>
        <w:t>ที่ตั้งและอาณาเขต</w:t>
      </w:r>
      <w:bookmarkEnd w:id="2"/>
    </w:p>
    <w:p w:rsidR="009248D8" w:rsidRPr="00096880" w:rsidRDefault="009248D8" w:rsidP="009248D8">
      <w:pPr>
        <w:tabs>
          <w:tab w:val="left" w:pos="1134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>จังหวัดสตูล เป็นจังหวัดสุดเขตแดนใต้ของประเทศไทย ด้านฝั่งทะเลอันดามัน ห่างจากกรุงเทพมหานคร</w:t>
      </w:r>
      <w:r w:rsidRPr="00096880">
        <w:rPr>
          <w:rFonts w:ascii="TH SarabunIT๙" w:hAnsi="TH SarabunIT๙" w:cs="TH SarabunIT๙"/>
          <w:sz w:val="32"/>
          <w:szCs w:val="32"/>
        </w:rPr>
        <w:t xml:space="preserve"> 973</w:t>
      </w:r>
      <w:r w:rsidRPr="00096880">
        <w:rPr>
          <w:rFonts w:ascii="TH SarabunIT๙" w:hAnsi="TH SarabunIT๙" w:cs="TH SarabunIT๙"/>
          <w:sz w:val="32"/>
          <w:szCs w:val="32"/>
          <w:cs/>
        </w:rPr>
        <w:t xml:space="preserve"> กิโลเมตร มีเนื้อที่ประมาณ 2,807.52 ตารางกิโลเมตร หรือประมาณ 1,754,701 ไร่ (นับรวมพื้นที่ที่เป็นส่วนของน้ำทะเล) เป็นลำดับที่ 63 ของประเทศ และลำดับที่ 12 ของภาคใต้ รองลงมา คือ จังหวัดปัตตานีและจังหวัดภูเก็ต ตั้งอยู่ระหว่างเส้นรุ้งที่ 6 องศา 4 ลิปดาเหนือ ถึง 7 องศา 2 ลิปดาเหนือ และเส้นแวงที่ 99 องศา5 ลิปดาตะวันออก ถึง 100 องศา 3 ลิปดาตะวันออก มีพื้นที่ติดต่อกับประเทศมาเลเซียตลอดแนวชายแดนทางบกยาวประมาณ 56 กิโลเมตร ติดฝั่งทะเลอันดามันมีชายฝั่งทะเลยาวประมาณ 144.8 กิโลเมตร มีอาณาเขตติดต่อกับจังหวัดใกล้เคียง ดังนี้</w:t>
      </w:r>
    </w:p>
    <w:p w:rsidR="009248D8" w:rsidRPr="00096880" w:rsidRDefault="009248D8" w:rsidP="009248D8">
      <w:pPr>
        <w:tabs>
          <w:tab w:val="left" w:pos="1418"/>
          <w:tab w:val="left" w:pos="2835"/>
          <w:tab w:val="left" w:pos="3261"/>
          <w:tab w:val="left" w:pos="3969"/>
          <w:tab w:val="left" w:pos="4253"/>
          <w:tab w:val="left" w:pos="4536"/>
          <w:tab w:val="left" w:pos="7176"/>
          <w:tab w:val="left" w:pos="8961"/>
        </w:tabs>
        <w:spacing w:after="0" w:line="240" w:lineRule="auto"/>
        <w:ind w:left="4253" w:hanging="4253"/>
        <w:jc w:val="both"/>
        <w:rPr>
          <w:rFonts w:ascii="TH SarabunIT๙" w:eastAsia="Cordia New" w:hAnsi="TH SarabunIT๙" w:cs="TH SarabunIT๙"/>
          <w:sz w:val="32"/>
          <w:szCs w:val="32"/>
        </w:rPr>
      </w:pP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ทิศเหนือ</w:t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ติดต่อกับ</w:t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อำเภอรัตภูมิ จังหวัดสงขลา อำเภอป่าบอน จังหวัดพัทลุงและอำเภอปะเหลียน จังหวัดตรัง</w:t>
      </w:r>
    </w:p>
    <w:p w:rsidR="009248D8" w:rsidRPr="00096880" w:rsidRDefault="009248D8" w:rsidP="009248D8">
      <w:pPr>
        <w:tabs>
          <w:tab w:val="left" w:pos="1418"/>
          <w:tab w:val="left" w:pos="2218"/>
          <w:tab w:val="left" w:pos="3119"/>
          <w:tab w:val="left" w:pos="3261"/>
          <w:tab w:val="left" w:pos="3969"/>
          <w:tab w:val="left" w:pos="4253"/>
          <w:tab w:val="left" w:pos="4536"/>
          <w:tab w:val="left" w:pos="5290"/>
          <w:tab w:val="left" w:pos="7176"/>
          <w:tab w:val="left" w:pos="8961"/>
        </w:tabs>
        <w:spacing w:after="0" w:line="240" w:lineRule="auto"/>
        <w:ind w:left="4253" w:hanging="4253"/>
        <w:jc w:val="both"/>
        <w:rPr>
          <w:rFonts w:ascii="TH SarabunIT๙" w:eastAsia="Cordia New" w:hAnsi="TH SarabunIT๙" w:cs="TH SarabunIT๙"/>
          <w:sz w:val="32"/>
          <w:szCs w:val="32"/>
        </w:rPr>
      </w:pP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ทิศใต้</w:t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ติดต่อกับ</w:t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รัฐเปอร์ลิสและรัฐเคดาห์ ประเทศมาเลเซีย</w:t>
      </w:r>
    </w:p>
    <w:p w:rsidR="009248D8" w:rsidRPr="00096880" w:rsidRDefault="009248D8" w:rsidP="009248D8">
      <w:pPr>
        <w:tabs>
          <w:tab w:val="left" w:pos="850"/>
          <w:tab w:val="left" w:pos="1418"/>
          <w:tab w:val="left" w:pos="1701"/>
          <w:tab w:val="left" w:pos="3119"/>
          <w:tab w:val="left" w:pos="3261"/>
          <w:tab w:val="left" w:pos="4253"/>
          <w:tab w:val="left" w:pos="4536"/>
          <w:tab w:val="left" w:pos="5290"/>
          <w:tab w:val="left" w:pos="7176"/>
          <w:tab w:val="left" w:pos="8961"/>
        </w:tabs>
        <w:spacing w:after="0" w:line="240" w:lineRule="auto"/>
        <w:ind w:left="4253" w:hanging="4253"/>
        <w:jc w:val="both"/>
        <w:rPr>
          <w:rFonts w:ascii="TH SarabunIT๙" w:eastAsia="Cordia New" w:hAnsi="TH SarabunIT๙" w:cs="TH SarabunIT๙"/>
          <w:spacing w:val="-20"/>
          <w:sz w:val="32"/>
          <w:szCs w:val="32"/>
        </w:rPr>
      </w:pP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  <w:t>ทิศตะวันออก</w:t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ติดต่อกับ</w:t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อำเภอสะเดา  จังหวัดสงขลาและรัฐเปอร์ลิส  ประเทศมาเลเซีย</w:t>
      </w:r>
    </w:p>
    <w:p w:rsidR="009248D8" w:rsidRPr="00096880" w:rsidRDefault="009248D8" w:rsidP="009248D8">
      <w:pPr>
        <w:tabs>
          <w:tab w:val="left" w:pos="850"/>
          <w:tab w:val="left" w:pos="1418"/>
          <w:tab w:val="left" w:pos="1701"/>
          <w:tab w:val="left" w:pos="2218"/>
          <w:tab w:val="left" w:pos="3119"/>
          <w:tab w:val="left" w:pos="3360"/>
          <w:tab w:val="left" w:pos="4253"/>
          <w:tab w:val="left" w:pos="4536"/>
          <w:tab w:val="left" w:pos="5290"/>
          <w:tab w:val="left" w:pos="7176"/>
          <w:tab w:val="left" w:pos="8961"/>
        </w:tabs>
        <w:spacing w:after="0" w:line="240" w:lineRule="auto"/>
        <w:ind w:left="4253" w:hanging="4253"/>
        <w:jc w:val="both"/>
        <w:rPr>
          <w:rFonts w:ascii="TH SarabunIT๙" w:eastAsia="Cordia New" w:hAnsi="TH SarabunIT๙" w:cs="TH SarabunIT๙"/>
          <w:sz w:val="32"/>
          <w:szCs w:val="32"/>
        </w:rPr>
      </w:pP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ทิศตะวันตก</w:t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 xml:space="preserve">  ติดต่อกับ </w:t>
      </w: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ทะเลอันดามัน  มหาสมุทรอินเดีย</w:t>
      </w:r>
    </w:p>
    <w:p w:rsidR="009248D8" w:rsidRPr="00096880" w:rsidRDefault="009248D8" w:rsidP="009248D8">
      <w:pPr>
        <w:tabs>
          <w:tab w:val="left" w:pos="1134"/>
        </w:tabs>
        <w:spacing w:after="0" w:line="240" w:lineRule="auto"/>
        <w:jc w:val="both"/>
        <w:rPr>
          <w:rFonts w:ascii="TH SarabunIT๙" w:eastAsia="Cordia New" w:hAnsi="TH SarabunIT๙" w:cs="TH SarabunIT๙"/>
          <w:sz w:val="32"/>
          <w:szCs w:val="32"/>
        </w:rPr>
      </w:pPr>
      <w:r w:rsidRPr="00096880">
        <w:rPr>
          <w:rFonts w:ascii="TH SarabunIT๙" w:eastAsia="Cordia New" w:hAnsi="TH SarabunIT๙" w:cs="TH SarabunIT๙"/>
          <w:sz w:val="32"/>
          <w:szCs w:val="32"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โดยพื้นที่บนบกมีเทือกเขาบรรทัดและสันกาลาคีรีเป็นเส้นกั้นอาณาเขตระหว่างจังหวัดสตูลกับจังหวัดอื่นๆ และประเทศมาเลเซีย</w:t>
      </w:r>
    </w:p>
    <w:p w:rsidR="009248D8" w:rsidRPr="00096880" w:rsidRDefault="009248D8" w:rsidP="009248D8">
      <w:pPr>
        <w:tabs>
          <w:tab w:val="left" w:pos="1134"/>
        </w:tabs>
        <w:spacing w:after="0" w:line="240" w:lineRule="auto"/>
        <w:jc w:val="both"/>
        <w:rPr>
          <w:rFonts w:ascii="TH SarabunIT๙" w:eastAsia="Cordia New" w:hAnsi="TH SarabunIT๙" w:cs="TH SarabunIT๙"/>
          <w:sz w:val="32"/>
          <w:szCs w:val="32"/>
        </w:rPr>
      </w:pPr>
    </w:p>
    <w:p w:rsidR="009248D8" w:rsidRPr="00096880" w:rsidRDefault="009248D8" w:rsidP="009248D8">
      <w:pPr>
        <w:tabs>
          <w:tab w:val="left" w:pos="1134"/>
        </w:tabs>
        <w:spacing w:after="0" w:line="240" w:lineRule="auto"/>
        <w:jc w:val="both"/>
        <w:rPr>
          <w:rFonts w:ascii="TH SarabunIT๙" w:eastAsia="Cordia New" w:hAnsi="TH SarabunIT๙" w:cs="TH SarabunIT๙"/>
          <w:sz w:val="32"/>
          <w:szCs w:val="32"/>
        </w:rPr>
      </w:pPr>
    </w:p>
    <w:p w:rsidR="009248D8" w:rsidRPr="00096880" w:rsidRDefault="009248D8" w:rsidP="009248D8">
      <w:pPr>
        <w:tabs>
          <w:tab w:val="left" w:pos="1134"/>
        </w:tabs>
        <w:spacing w:after="0" w:line="240" w:lineRule="auto"/>
        <w:jc w:val="both"/>
        <w:rPr>
          <w:rFonts w:ascii="TH SarabunIT๙" w:eastAsia="Cordia New" w:hAnsi="TH SarabunIT๙" w:cs="TH SarabunIT๙"/>
          <w:sz w:val="32"/>
          <w:szCs w:val="32"/>
        </w:rPr>
      </w:pPr>
    </w:p>
    <w:p w:rsidR="00D45885" w:rsidRPr="00096880" w:rsidRDefault="009248D8" w:rsidP="009248D8">
      <w:pPr>
        <w:tabs>
          <w:tab w:val="left" w:pos="1134"/>
          <w:tab w:val="left" w:pos="1418"/>
        </w:tabs>
        <w:spacing w:after="0" w:line="240" w:lineRule="auto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ab/>
      </w:r>
    </w:p>
    <w:p w:rsidR="009248D8" w:rsidRPr="00096880" w:rsidRDefault="009248D8" w:rsidP="009248D8">
      <w:pPr>
        <w:tabs>
          <w:tab w:val="left" w:pos="1134"/>
          <w:tab w:val="left" w:pos="1418"/>
        </w:tabs>
        <w:spacing w:after="0" w:line="240" w:lineRule="auto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ภาพที่ 1.1 แสดงที่ตั้งและอาณาเขตของจังหวัดสตูล</w:t>
      </w:r>
    </w:p>
    <w:p w:rsidR="009248D8" w:rsidRPr="00096880" w:rsidRDefault="009248D8" w:rsidP="009248D8">
      <w:pPr>
        <w:spacing w:after="0" w:line="240" w:lineRule="auto"/>
        <w:jc w:val="center"/>
        <w:rPr>
          <w:rFonts w:ascii="TH SarabunIT๙" w:eastAsia="Cordia New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w:lastRenderedPageBreak/>
        <w:drawing>
          <wp:inline distT="0" distB="0" distL="0" distR="0" wp14:anchorId="11025667" wp14:editId="21B960EF">
            <wp:extent cx="3241963" cy="3087611"/>
            <wp:effectExtent l="0" t="0" r="0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05" cy="3124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8D8" w:rsidRPr="00096880" w:rsidRDefault="009248D8" w:rsidP="009248D8">
      <w:pPr>
        <w:tabs>
          <w:tab w:val="left" w:pos="2987"/>
        </w:tabs>
        <w:spacing w:after="0"/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</w:r>
    </w:p>
    <w:p w:rsidR="009248D8" w:rsidRPr="00096880" w:rsidRDefault="009248D8" w:rsidP="009248D8">
      <w:pPr>
        <w:tabs>
          <w:tab w:val="left" w:pos="1134"/>
          <w:tab w:val="left" w:pos="1418"/>
        </w:tabs>
        <w:spacing w:after="0" w:line="240" w:lineRule="auto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ab/>
        <w:t xml:space="preserve">ภาพที่ </w:t>
      </w:r>
      <w:r w:rsidRPr="00096880">
        <w:rPr>
          <w:rFonts w:ascii="TH SarabunIT๙" w:eastAsia="Cordia New" w:hAnsi="TH SarabunIT๙" w:cs="TH SarabunIT๙"/>
          <w:b/>
          <w:bCs/>
          <w:sz w:val="32"/>
          <w:szCs w:val="32"/>
        </w:rPr>
        <w:t>1.2</w:t>
      </w: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 xml:space="preserve"> แสดงที่ตั้งและอาณาเขตของจังหวัดสตูลในภูมิภาคอาเซียน</w:t>
      </w:r>
    </w:p>
    <w:p w:rsidR="009248D8" w:rsidRPr="00096880" w:rsidRDefault="009248D8" w:rsidP="009248D8">
      <w:pPr>
        <w:spacing w:after="0" w:line="240" w:lineRule="auto"/>
        <w:jc w:val="thaiDistribute"/>
        <w:rPr>
          <w:rFonts w:ascii="TH SarabunIT๙" w:eastAsia="Cordia New" w:hAnsi="TH SarabunIT๙" w:cs="TH SarabunIT๙"/>
          <w:b/>
          <w:bCs/>
          <w:sz w:val="16"/>
          <w:szCs w:val="16"/>
          <w:cs/>
        </w:rPr>
      </w:pPr>
    </w:p>
    <w:p w:rsidR="009248D8" w:rsidRPr="00096880" w:rsidRDefault="009248D8" w:rsidP="009248D8">
      <w:pPr>
        <w:spacing w:after="0"/>
        <w:ind w:firstLine="28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5FC872CC" wp14:editId="27E8E69F">
                <wp:simplePos x="0" y="0"/>
                <wp:positionH relativeFrom="column">
                  <wp:posOffset>100965</wp:posOffset>
                </wp:positionH>
                <wp:positionV relativeFrom="paragraph">
                  <wp:posOffset>1096010</wp:posOffset>
                </wp:positionV>
                <wp:extent cx="900430" cy="323850"/>
                <wp:effectExtent l="0" t="0" r="604520" b="57150"/>
                <wp:wrapNone/>
                <wp:docPr id="97" name="คำบรรยายภาพแบบเส้น 2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0430" cy="323850"/>
                        </a:xfrm>
                        <a:prstGeom prst="borderCallout2">
                          <a:avLst>
                            <a:gd name="adj1" fmla="val 35296"/>
                            <a:gd name="adj2" fmla="val 108463"/>
                            <a:gd name="adj3" fmla="val 35296"/>
                            <a:gd name="adj4" fmla="val 141324"/>
                            <a:gd name="adj5" fmla="val 60981"/>
                            <a:gd name="adj6" fmla="val 164880"/>
                          </a:avLst>
                        </a:prstGeom>
                        <a:gradFill rotWithShape="1">
                          <a:gsLst>
                            <a:gs pos="0">
                              <a:srgbClr val="DAFDA7"/>
                            </a:gs>
                            <a:gs pos="35001">
                              <a:srgbClr val="E4FDC2"/>
                            </a:gs>
                            <a:gs pos="100000">
                              <a:srgbClr val="F5FFE6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94B64E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477713" w:rsidRPr="00B12B2A" w:rsidRDefault="00477713" w:rsidP="009248D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 w:rsidRPr="00B12B2A">
                              <w:rPr>
                                <w:rFonts w:ascii="TH SarabunIT๙" w:hAnsi="TH SarabunIT๙" w:cs="TH SarabunIT๙"/>
                                <w:cs/>
                              </w:rPr>
                              <w:t>จังหวัดสตูล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C872CC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คำบรรยายภาพแบบเส้น 2 97" o:spid="_x0000_s1026" type="#_x0000_t48" style="position:absolute;left:0;text-align:left;margin-left:7.95pt;margin-top:86.3pt;width:70.9pt;height:25.5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" adj="35614,13172,30526,7624,23428,7624" fillcolor="#dafda7" strokecolor="#94b64e">
                <v:fill color2="#f5ffe6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477713" w:rsidRPr="00B12B2A" w:rsidRDefault="00477713" w:rsidP="009248D8">
                      <w:pPr>
                        <w:jc w:val="center"/>
                        <w:rPr>
                          <w:rFonts w:ascii="TH SarabunIT๙" w:hAnsi="TH SarabunIT๙" w:cs="TH SarabunIT๙"/>
                          <w:cs/>
                        </w:rPr>
                      </w:pPr>
                      <w:r w:rsidRPr="00B12B2A">
                        <w:rPr>
                          <w:rFonts w:ascii="TH SarabunIT๙" w:hAnsi="TH SarabunIT๙" w:cs="TH SarabunIT๙"/>
                          <w:cs/>
                        </w:rPr>
                        <w:t>จังหวัดสตูล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2CE43037" wp14:editId="491A6846">
                <wp:simplePos x="0" y="0"/>
                <wp:positionH relativeFrom="column">
                  <wp:posOffset>1577340</wp:posOffset>
                </wp:positionH>
                <wp:positionV relativeFrom="paragraph">
                  <wp:posOffset>1229360</wp:posOffset>
                </wp:positionV>
                <wp:extent cx="90170" cy="123825"/>
                <wp:effectExtent l="15240" t="12700" r="18415" b="6350"/>
                <wp:wrapNone/>
                <wp:docPr id="4" name="รูปแบบอิสร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170" cy="123825"/>
                        </a:xfrm>
                        <a:custGeom>
                          <a:avLst/>
                          <a:gdLst>
                            <a:gd name="T0" fmla="*/ 285750 w 1771650"/>
                            <a:gd name="T1" fmla="*/ 200025 h 2428875"/>
                            <a:gd name="T2" fmla="*/ 504825 w 1771650"/>
                            <a:gd name="T3" fmla="*/ 209550 h 2428875"/>
                            <a:gd name="T4" fmla="*/ 571500 w 1771650"/>
                            <a:gd name="T5" fmla="*/ 142875 h 2428875"/>
                            <a:gd name="T6" fmla="*/ 609600 w 1771650"/>
                            <a:gd name="T7" fmla="*/ 76200 h 2428875"/>
                            <a:gd name="T8" fmla="*/ 838200 w 1771650"/>
                            <a:gd name="T9" fmla="*/ 57150 h 2428875"/>
                            <a:gd name="T10" fmla="*/ 885825 w 1771650"/>
                            <a:gd name="T11" fmla="*/ 19050 h 2428875"/>
                            <a:gd name="T12" fmla="*/ 990600 w 1771650"/>
                            <a:gd name="T13" fmla="*/ 47625 h 2428875"/>
                            <a:gd name="T14" fmla="*/ 1028700 w 1771650"/>
                            <a:gd name="T15" fmla="*/ 142875 h 2428875"/>
                            <a:gd name="T16" fmla="*/ 1057275 w 1771650"/>
                            <a:gd name="T17" fmla="*/ 228600 h 2428875"/>
                            <a:gd name="T18" fmla="*/ 1104900 w 1771650"/>
                            <a:gd name="T19" fmla="*/ 266700 h 2428875"/>
                            <a:gd name="T20" fmla="*/ 1285875 w 1771650"/>
                            <a:gd name="T21" fmla="*/ 390525 h 2428875"/>
                            <a:gd name="T22" fmla="*/ 1314450 w 1771650"/>
                            <a:gd name="T23" fmla="*/ 704850 h 2428875"/>
                            <a:gd name="T24" fmla="*/ 1409700 w 1771650"/>
                            <a:gd name="T25" fmla="*/ 733425 h 2428875"/>
                            <a:gd name="T26" fmla="*/ 1647825 w 1771650"/>
                            <a:gd name="T27" fmla="*/ 781050 h 2428875"/>
                            <a:gd name="T28" fmla="*/ 1724025 w 1771650"/>
                            <a:gd name="T29" fmla="*/ 800100 h 2428875"/>
                            <a:gd name="T30" fmla="*/ 1771650 w 1771650"/>
                            <a:gd name="T31" fmla="*/ 876300 h 2428875"/>
                            <a:gd name="T32" fmla="*/ 1743075 w 1771650"/>
                            <a:gd name="T33" fmla="*/ 1304925 h 2428875"/>
                            <a:gd name="T34" fmla="*/ 1714500 w 1771650"/>
                            <a:gd name="T35" fmla="*/ 1447800 h 2428875"/>
                            <a:gd name="T36" fmla="*/ 1666875 w 1771650"/>
                            <a:gd name="T37" fmla="*/ 1562100 h 2428875"/>
                            <a:gd name="T38" fmla="*/ 1638300 w 1771650"/>
                            <a:gd name="T39" fmla="*/ 1666875 h 2428875"/>
                            <a:gd name="T40" fmla="*/ 1609725 w 1771650"/>
                            <a:gd name="T41" fmla="*/ 1743075 h 2428875"/>
                            <a:gd name="T42" fmla="*/ 1581150 w 1771650"/>
                            <a:gd name="T43" fmla="*/ 1819275 h 2428875"/>
                            <a:gd name="T44" fmla="*/ 1562100 w 1771650"/>
                            <a:gd name="T45" fmla="*/ 2324100 h 2428875"/>
                            <a:gd name="T46" fmla="*/ 1533525 w 1771650"/>
                            <a:gd name="T47" fmla="*/ 2409825 h 2428875"/>
                            <a:gd name="T48" fmla="*/ 1428750 w 1771650"/>
                            <a:gd name="T49" fmla="*/ 2419350 h 2428875"/>
                            <a:gd name="T50" fmla="*/ 1362075 w 1771650"/>
                            <a:gd name="T51" fmla="*/ 2333625 h 2428875"/>
                            <a:gd name="T52" fmla="*/ 1295400 w 1771650"/>
                            <a:gd name="T53" fmla="*/ 2209800 h 2428875"/>
                            <a:gd name="T54" fmla="*/ 1209675 w 1771650"/>
                            <a:gd name="T55" fmla="*/ 2152650 h 2428875"/>
                            <a:gd name="T56" fmla="*/ 1019175 w 1771650"/>
                            <a:gd name="T57" fmla="*/ 2105025 h 2428875"/>
                            <a:gd name="T58" fmla="*/ 885825 w 1771650"/>
                            <a:gd name="T59" fmla="*/ 2047875 h 2428875"/>
                            <a:gd name="T60" fmla="*/ 762000 w 1771650"/>
                            <a:gd name="T61" fmla="*/ 1981200 h 2428875"/>
                            <a:gd name="T62" fmla="*/ 704850 w 1771650"/>
                            <a:gd name="T63" fmla="*/ 1943100 h 2428875"/>
                            <a:gd name="T64" fmla="*/ 695325 w 1771650"/>
                            <a:gd name="T65" fmla="*/ 1885950 h 2428875"/>
                            <a:gd name="T66" fmla="*/ 752475 w 1771650"/>
                            <a:gd name="T67" fmla="*/ 1800225 h 2428875"/>
                            <a:gd name="T68" fmla="*/ 790575 w 1771650"/>
                            <a:gd name="T69" fmla="*/ 1743075 h 2428875"/>
                            <a:gd name="T70" fmla="*/ 828675 w 1771650"/>
                            <a:gd name="T71" fmla="*/ 1657350 h 2428875"/>
                            <a:gd name="T72" fmla="*/ 762000 w 1771650"/>
                            <a:gd name="T73" fmla="*/ 1571625 h 2428875"/>
                            <a:gd name="T74" fmla="*/ 704850 w 1771650"/>
                            <a:gd name="T75" fmla="*/ 1524000 h 2428875"/>
                            <a:gd name="T76" fmla="*/ 638175 w 1771650"/>
                            <a:gd name="T77" fmla="*/ 1466850 h 2428875"/>
                            <a:gd name="T78" fmla="*/ 581025 w 1771650"/>
                            <a:gd name="T79" fmla="*/ 1419225 h 2428875"/>
                            <a:gd name="T80" fmla="*/ 495300 w 1771650"/>
                            <a:gd name="T81" fmla="*/ 1352550 h 2428875"/>
                            <a:gd name="T82" fmla="*/ 438150 w 1771650"/>
                            <a:gd name="T83" fmla="*/ 1276350 h 2428875"/>
                            <a:gd name="T84" fmla="*/ 390525 w 1771650"/>
                            <a:gd name="T85" fmla="*/ 1228725 h 2428875"/>
                            <a:gd name="T86" fmla="*/ 285750 w 1771650"/>
                            <a:gd name="T87" fmla="*/ 1152525 h 2428875"/>
                            <a:gd name="T88" fmla="*/ 180975 w 1771650"/>
                            <a:gd name="T89" fmla="*/ 1000125 h 2428875"/>
                            <a:gd name="T90" fmla="*/ 76200 w 1771650"/>
                            <a:gd name="T91" fmla="*/ 904875 h 2428875"/>
                            <a:gd name="T92" fmla="*/ 0 w 1771650"/>
                            <a:gd name="T93" fmla="*/ 819150 h 2428875"/>
                            <a:gd name="T94" fmla="*/ 38100 w 1771650"/>
                            <a:gd name="T95" fmla="*/ 571500 h 2428875"/>
                            <a:gd name="T96" fmla="*/ 66675 w 1771650"/>
                            <a:gd name="T97" fmla="*/ 514350 h 2428875"/>
                            <a:gd name="T98" fmla="*/ 95250 w 1771650"/>
                            <a:gd name="T99" fmla="*/ 400050 h 2428875"/>
                            <a:gd name="T100" fmla="*/ 123825 w 1771650"/>
                            <a:gd name="T101" fmla="*/ 285750 h 2428875"/>
                            <a:gd name="T102" fmla="*/ 285750 w 1771650"/>
                            <a:gd name="T103" fmla="*/ 247650 h 2428875"/>
                            <a:gd name="T104" fmla="*/ 0 w 1771650"/>
                            <a:gd name="T105" fmla="*/ 0 h 2428875"/>
                            <a:gd name="T106" fmla="*/ 1771650 w 1771650"/>
                            <a:gd name="T107" fmla="*/ 2428875 h 24288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</a:cxnLst>
                          <a:rect l="T104" t="T105" r="T106" b="T107"/>
                          <a:pathLst>
                            <a:path w="1771650" h="2428875">
                              <a:moveTo>
                                <a:pt x="238125" y="180975"/>
                              </a:moveTo>
                              <a:cubicBezTo>
                                <a:pt x="254000" y="187325"/>
                                <a:pt x="269090" y="196180"/>
                                <a:pt x="285750" y="200025"/>
                              </a:cubicBezTo>
                              <a:cubicBezTo>
                                <a:pt x="460768" y="240414"/>
                                <a:pt x="302814" y="189838"/>
                                <a:pt x="390525" y="219075"/>
                              </a:cubicBezTo>
                              <a:cubicBezTo>
                                <a:pt x="428625" y="215900"/>
                                <a:pt x="467335" y="217048"/>
                                <a:pt x="504825" y="209550"/>
                              </a:cubicBezTo>
                              <a:cubicBezTo>
                                <a:pt x="550321" y="200451"/>
                                <a:pt x="522267" y="187748"/>
                                <a:pt x="542925" y="161925"/>
                              </a:cubicBezTo>
                              <a:cubicBezTo>
                                <a:pt x="550076" y="152986"/>
                                <a:pt x="561975" y="149225"/>
                                <a:pt x="571500" y="142875"/>
                              </a:cubicBezTo>
                              <a:cubicBezTo>
                                <a:pt x="577850" y="133350"/>
                                <a:pt x="584870" y="124239"/>
                                <a:pt x="590550" y="114300"/>
                              </a:cubicBezTo>
                              <a:cubicBezTo>
                                <a:pt x="597595" y="101972"/>
                                <a:pt x="599560" y="86240"/>
                                <a:pt x="609600" y="76200"/>
                              </a:cubicBezTo>
                              <a:cubicBezTo>
                                <a:pt x="616700" y="69100"/>
                                <a:pt x="628169" y="67509"/>
                                <a:pt x="638175" y="66675"/>
                              </a:cubicBezTo>
                              <a:cubicBezTo>
                                <a:pt x="704695" y="61132"/>
                                <a:pt x="771525" y="60325"/>
                                <a:pt x="838200" y="57150"/>
                              </a:cubicBezTo>
                              <a:cubicBezTo>
                                <a:pt x="844550" y="47625"/>
                                <a:pt x="848311" y="35726"/>
                                <a:pt x="857250" y="28575"/>
                              </a:cubicBezTo>
                              <a:cubicBezTo>
                                <a:pt x="865090" y="22303"/>
                                <a:pt x="876845" y="23540"/>
                                <a:pt x="885825" y="19050"/>
                              </a:cubicBezTo>
                              <a:cubicBezTo>
                                <a:pt x="896064" y="13930"/>
                                <a:pt x="904875" y="6350"/>
                                <a:pt x="914400" y="0"/>
                              </a:cubicBezTo>
                              <a:cubicBezTo>
                                <a:pt x="982410" y="22670"/>
                                <a:pt x="960411" y="2342"/>
                                <a:pt x="990600" y="47625"/>
                              </a:cubicBezTo>
                              <a:cubicBezTo>
                                <a:pt x="993775" y="73025"/>
                                <a:pt x="990618" y="100058"/>
                                <a:pt x="1000125" y="123825"/>
                              </a:cubicBezTo>
                              <a:cubicBezTo>
                                <a:pt x="1004377" y="134454"/>
                                <a:pt x="1022633" y="133167"/>
                                <a:pt x="1028700" y="142875"/>
                              </a:cubicBezTo>
                              <a:cubicBezTo>
                                <a:pt x="1039343" y="159903"/>
                                <a:pt x="1041400" y="180975"/>
                                <a:pt x="1047750" y="200025"/>
                              </a:cubicBezTo>
                              <a:lnTo>
                                <a:pt x="1057275" y="228600"/>
                              </a:lnTo>
                              <a:cubicBezTo>
                                <a:pt x="1060450" y="238125"/>
                                <a:pt x="1057060" y="254740"/>
                                <a:pt x="1066800" y="257175"/>
                              </a:cubicBezTo>
                              <a:cubicBezTo>
                                <a:pt x="1079500" y="260350"/>
                                <a:pt x="1091874" y="265397"/>
                                <a:pt x="1104900" y="266700"/>
                              </a:cubicBezTo>
                              <a:cubicBezTo>
                                <a:pt x="1155547" y="271765"/>
                                <a:pt x="1206500" y="273050"/>
                                <a:pt x="1257300" y="276225"/>
                              </a:cubicBezTo>
                              <a:cubicBezTo>
                                <a:pt x="1282457" y="351697"/>
                                <a:pt x="1273049" y="313568"/>
                                <a:pt x="1285875" y="390525"/>
                              </a:cubicBezTo>
                              <a:cubicBezTo>
                                <a:pt x="1287911" y="425129"/>
                                <a:pt x="1298849" y="627664"/>
                                <a:pt x="1304925" y="676275"/>
                              </a:cubicBezTo>
                              <a:cubicBezTo>
                                <a:pt x="1306170" y="686238"/>
                                <a:pt x="1305470" y="700360"/>
                                <a:pt x="1314450" y="704850"/>
                              </a:cubicBezTo>
                              <a:cubicBezTo>
                                <a:pt x="1334530" y="714890"/>
                                <a:pt x="1358900" y="711200"/>
                                <a:pt x="1381125" y="714375"/>
                              </a:cubicBezTo>
                              <a:cubicBezTo>
                                <a:pt x="1390650" y="720725"/>
                                <a:pt x="1399239" y="728776"/>
                                <a:pt x="1409700" y="733425"/>
                              </a:cubicBezTo>
                              <a:cubicBezTo>
                                <a:pt x="1454983" y="753551"/>
                                <a:pt x="1476077" y="754013"/>
                                <a:pt x="1524000" y="762000"/>
                              </a:cubicBezTo>
                              <a:cubicBezTo>
                                <a:pt x="1592780" y="784927"/>
                                <a:pt x="1511012" y="760002"/>
                                <a:pt x="1647825" y="781050"/>
                              </a:cubicBezTo>
                              <a:cubicBezTo>
                                <a:pt x="1657748" y="782577"/>
                                <a:pt x="1666660" y="788140"/>
                                <a:pt x="1676400" y="790575"/>
                              </a:cubicBezTo>
                              <a:cubicBezTo>
                                <a:pt x="1692106" y="794502"/>
                                <a:pt x="1708150" y="796925"/>
                                <a:pt x="1724025" y="800100"/>
                              </a:cubicBezTo>
                              <a:cubicBezTo>
                                <a:pt x="1733550" y="806450"/>
                                <a:pt x="1746533" y="809442"/>
                                <a:pt x="1752600" y="819150"/>
                              </a:cubicBezTo>
                              <a:cubicBezTo>
                                <a:pt x="1763243" y="836178"/>
                                <a:pt x="1771650" y="876300"/>
                                <a:pt x="1771650" y="876300"/>
                              </a:cubicBezTo>
                              <a:cubicBezTo>
                                <a:pt x="1769625" y="939083"/>
                                <a:pt x="1767967" y="1168780"/>
                                <a:pt x="1752600" y="1276350"/>
                              </a:cubicBezTo>
                              <a:cubicBezTo>
                                <a:pt x="1751180" y="1286289"/>
                                <a:pt x="1745044" y="1295080"/>
                                <a:pt x="1743075" y="1304925"/>
                              </a:cubicBezTo>
                              <a:cubicBezTo>
                                <a:pt x="1735500" y="1342800"/>
                                <a:pt x="1730375" y="1381125"/>
                                <a:pt x="1724025" y="1419225"/>
                              </a:cubicBezTo>
                              <a:cubicBezTo>
                                <a:pt x="1722374" y="1429129"/>
                                <a:pt x="1718990" y="1438820"/>
                                <a:pt x="1714500" y="1447800"/>
                              </a:cubicBezTo>
                              <a:cubicBezTo>
                                <a:pt x="1669217" y="1538366"/>
                                <a:pt x="1725547" y="1386083"/>
                                <a:pt x="1676400" y="1533525"/>
                              </a:cubicBezTo>
                              <a:lnTo>
                                <a:pt x="1666875" y="1562100"/>
                              </a:lnTo>
                              <a:cubicBezTo>
                                <a:pt x="1658596" y="1586938"/>
                                <a:pt x="1656104" y="1613462"/>
                                <a:pt x="1647825" y="1638300"/>
                              </a:cubicBezTo>
                              <a:cubicBezTo>
                                <a:pt x="1644650" y="1647825"/>
                                <a:pt x="1641058" y="1657221"/>
                                <a:pt x="1638300" y="1666875"/>
                              </a:cubicBezTo>
                              <a:cubicBezTo>
                                <a:pt x="1634704" y="1679462"/>
                                <a:pt x="1633372" y="1692718"/>
                                <a:pt x="1628775" y="1704975"/>
                              </a:cubicBezTo>
                              <a:cubicBezTo>
                                <a:pt x="1623789" y="1718270"/>
                                <a:pt x="1614711" y="1729780"/>
                                <a:pt x="1609725" y="1743075"/>
                              </a:cubicBezTo>
                              <a:cubicBezTo>
                                <a:pt x="1605128" y="1755332"/>
                                <a:pt x="1604797" y="1768918"/>
                                <a:pt x="1600200" y="1781175"/>
                              </a:cubicBezTo>
                              <a:cubicBezTo>
                                <a:pt x="1595214" y="1794470"/>
                                <a:pt x="1586743" y="1806224"/>
                                <a:pt x="1581150" y="1819275"/>
                              </a:cubicBezTo>
                              <a:cubicBezTo>
                                <a:pt x="1577195" y="1828503"/>
                                <a:pt x="1574800" y="1838325"/>
                                <a:pt x="1571625" y="1847850"/>
                              </a:cubicBezTo>
                              <a:cubicBezTo>
                                <a:pt x="1568450" y="2006600"/>
                                <a:pt x="1570594" y="2165546"/>
                                <a:pt x="1562100" y="2324100"/>
                              </a:cubicBezTo>
                              <a:cubicBezTo>
                                <a:pt x="1561026" y="2344152"/>
                                <a:pt x="1549400" y="2362200"/>
                                <a:pt x="1543050" y="2381250"/>
                              </a:cubicBezTo>
                              <a:lnTo>
                                <a:pt x="1533525" y="2409825"/>
                              </a:lnTo>
                              <a:cubicBezTo>
                                <a:pt x="1527175" y="2428875"/>
                                <a:pt x="1476375" y="2428875"/>
                                <a:pt x="1476375" y="2428875"/>
                              </a:cubicBezTo>
                              <a:cubicBezTo>
                                <a:pt x="1460500" y="2425700"/>
                                <a:pt x="1443909" y="2425034"/>
                                <a:pt x="1428750" y="2419350"/>
                              </a:cubicBezTo>
                              <a:cubicBezTo>
                                <a:pt x="1399683" y="2408450"/>
                                <a:pt x="1389409" y="2385945"/>
                                <a:pt x="1371600" y="2362200"/>
                              </a:cubicBezTo>
                              <a:cubicBezTo>
                                <a:pt x="1368425" y="2352675"/>
                                <a:pt x="1366565" y="2342605"/>
                                <a:pt x="1362075" y="2333625"/>
                              </a:cubicBezTo>
                              <a:cubicBezTo>
                                <a:pt x="1356955" y="2323386"/>
                                <a:pt x="1347534" y="2315572"/>
                                <a:pt x="1343025" y="2305050"/>
                              </a:cubicBezTo>
                              <a:cubicBezTo>
                                <a:pt x="1297791" y="2199505"/>
                                <a:pt x="1393503" y="2356954"/>
                                <a:pt x="1295400" y="2209800"/>
                              </a:cubicBezTo>
                              <a:cubicBezTo>
                                <a:pt x="1282700" y="2190750"/>
                                <a:pt x="1257300" y="2184400"/>
                                <a:pt x="1238250" y="2171700"/>
                              </a:cubicBezTo>
                              <a:cubicBezTo>
                                <a:pt x="1228725" y="2165350"/>
                                <a:pt x="1220535" y="2156270"/>
                                <a:pt x="1209675" y="2152650"/>
                              </a:cubicBezTo>
                              <a:cubicBezTo>
                                <a:pt x="1162778" y="2137018"/>
                                <a:pt x="1191004" y="2144776"/>
                                <a:pt x="1123950" y="2133600"/>
                              </a:cubicBezTo>
                              <a:cubicBezTo>
                                <a:pt x="1051441" y="2109430"/>
                                <a:pt x="1086491" y="2118488"/>
                                <a:pt x="1019175" y="2105025"/>
                              </a:cubicBezTo>
                              <a:cubicBezTo>
                                <a:pt x="1009650" y="2098675"/>
                                <a:pt x="1000839" y="2091095"/>
                                <a:pt x="990600" y="2085975"/>
                              </a:cubicBezTo>
                              <a:cubicBezTo>
                                <a:pt x="964092" y="2072721"/>
                                <a:pt x="912498" y="2056766"/>
                                <a:pt x="885825" y="2047875"/>
                              </a:cubicBezTo>
                              <a:cubicBezTo>
                                <a:pt x="856536" y="2038112"/>
                                <a:pt x="812312" y="2005216"/>
                                <a:pt x="790575" y="1990725"/>
                              </a:cubicBezTo>
                              <a:cubicBezTo>
                                <a:pt x="782221" y="1985156"/>
                                <a:pt x="771525" y="1984375"/>
                                <a:pt x="762000" y="1981200"/>
                              </a:cubicBezTo>
                              <a:cubicBezTo>
                                <a:pt x="752475" y="1971675"/>
                                <a:pt x="744633" y="1960097"/>
                                <a:pt x="733425" y="1952625"/>
                              </a:cubicBezTo>
                              <a:cubicBezTo>
                                <a:pt x="725071" y="1947056"/>
                                <a:pt x="712690" y="1949372"/>
                                <a:pt x="704850" y="1943100"/>
                              </a:cubicBezTo>
                              <a:cubicBezTo>
                                <a:pt x="695911" y="1935949"/>
                                <a:pt x="692150" y="1924050"/>
                                <a:pt x="685800" y="1914525"/>
                              </a:cubicBezTo>
                              <a:cubicBezTo>
                                <a:pt x="688975" y="1905000"/>
                                <a:pt x="690449" y="1894727"/>
                                <a:pt x="695325" y="1885950"/>
                              </a:cubicBezTo>
                              <a:cubicBezTo>
                                <a:pt x="706444" y="1865936"/>
                                <a:pt x="720725" y="1847850"/>
                                <a:pt x="733425" y="1828800"/>
                              </a:cubicBezTo>
                              <a:lnTo>
                                <a:pt x="752475" y="1800225"/>
                              </a:lnTo>
                              <a:lnTo>
                                <a:pt x="771525" y="1771650"/>
                              </a:lnTo>
                              <a:cubicBezTo>
                                <a:pt x="777875" y="1762125"/>
                                <a:pt x="786955" y="1753935"/>
                                <a:pt x="790575" y="1743075"/>
                              </a:cubicBezTo>
                              <a:cubicBezTo>
                                <a:pt x="793750" y="1733550"/>
                                <a:pt x="795610" y="1723480"/>
                                <a:pt x="800100" y="1714500"/>
                              </a:cubicBezTo>
                              <a:cubicBezTo>
                                <a:pt x="837029" y="1640642"/>
                                <a:pt x="804734" y="1729174"/>
                                <a:pt x="828675" y="1657350"/>
                              </a:cubicBezTo>
                              <a:cubicBezTo>
                                <a:pt x="821204" y="1642409"/>
                                <a:pt x="804038" y="1604138"/>
                                <a:pt x="790575" y="1590675"/>
                              </a:cubicBezTo>
                              <a:cubicBezTo>
                                <a:pt x="782480" y="1582580"/>
                                <a:pt x="770794" y="1578954"/>
                                <a:pt x="762000" y="1571625"/>
                              </a:cubicBezTo>
                              <a:cubicBezTo>
                                <a:pt x="751652" y="1563001"/>
                                <a:pt x="743773" y="1551674"/>
                                <a:pt x="733425" y="1543050"/>
                              </a:cubicBezTo>
                              <a:cubicBezTo>
                                <a:pt x="724631" y="1535721"/>
                                <a:pt x="714165" y="1530654"/>
                                <a:pt x="704850" y="1524000"/>
                              </a:cubicBezTo>
                              <a:cubicBezTo>
                                <a:pt x="691932" y="1514773"/>
                                <a:pt x="678803" y="1505756"/>
                                <a:pt x="666750" y="1495425"/>
                              </a:cubicBezTo>
                              <a:cubicBezTo>
                                <a:pt x="656523" y="1486659"/>
                                <a:pt x="648523" y="1475474"/>
                                <a:pt x="638175" y="1466850"/>
                              </a:cubicBezTo>
                              <a:cubicBezTo>
                                <a:pt x="629381" y="1459521"/>
                                <a:pt x="618394" y="1455129"/>
                                <a:pt x="609600" y="1447800"/>
                              </a:cubicBezTo>
                              <a:cubicBezTo>
                                <a:pt x="599252" y="1439176"/>
                                <a:pt x="592233" y="1426697"/>
                                <a:pt x="581025" y="1419225"/>
                              </a:cubicBezTo>
                              <a:cubicBezTo>
                                <a:pt x="572671" y="1413656"/>
                                <a:pt x="561975" y="1412875"/>
                                <a:pt x="552450" y="1409700"/>
                              </a:cubicBezTo>
                              <a:cubicBezTo>
                                <a:pt x="512536" y="1329871"/>
                                <a:pt x="560614" y="1406979"/>
                                <a:pt x="495300" y="1352550"/>
                              </a:cubicBezTo>
                              <a:cubicBezTo>
                                <a:pt x="447123" y="1312403"/>
                                <a:pt x="500531" y="1337658"/>
                                <a:pt x="466725" y="1295400"/>
                              </a:cubicBezTo>
                              <a:cubicBezTo>
                                <a:pt x="459574" y="1286461"/>
                                <a:pt x="447675" y="1282700"/>
                                <a:pt x="438150" y="1276350"/>
                              </a:cubicBezTo>
                              <a:cubicBezTo>
                                <a:pt x="431800" y="1266825"/>
                                <a:pt x="427195" y="1255870"/>
                                <a:pt x="419100" y="1247775"/>
                              </a:cubicBezTo>
                              <a:cubicBezTo>
                                <a:pt x="411005" y="1239680"/>
                                <a:pt x="399840" y="1235379"/>
                                <a:pt x="390525" y="1228725"/>
                              </a:cubicBezTo>
                              <a:cubicBezTo>
                                <a:pt x="377607" y="1219498"/>
                                <a:pt x="364478" y="1210481"/>
                                <a:pt x="352425" y="1200150"/>
                              </a:cubicBezTo>
                              <a:cubicBezTo>
                                <a:pt x="298364" y="1153812"/>
                                <a:pt x="352180" y="1185740"/>
                                <a:pt x="285750" y="1152525"/>
                              </a:cubicBezTo>
                              <a:cubicBezTo>
                                <a:pt x="256461" y="1093947"/>
                                <a:pt x="274576" y="1126239"/>
                                <a:pt x="228600" y="1057275"/>
                              </a:cubicBezTo>
                              <a:cubicBezTo>
                                <a:pt x="209869" y="1029178"/>
                                <a:pt x="208477" y="1023044"/>
                                <a:pt x="180975" y="1000125"/>
                              </a:cubicBezTo>
                              <a:cubicBezTo>
                                <a:pt x="160780" y="983296"/>
                                <a:pt x="137591" y="973670"/>
                                <a:pt x="114300" y="962025"/>
                              </a:cubicBezTo>
                              <a:lnTo>
                                <a:pt x="76200" y="904875"/>
                              </a:lnTo>
                              <a:cubicBezTo>
                                <a:pt x="61256" y="882459"/>
                                <a:pt x="38100" y="866775"/>
                                <a:pt x="19050" y="847725"/>
                              </a:cubicBezTo>
                              <a:cubicBezTo>
                                <a:pt x="10955" y="839630"/>
                                <a:pt x="6350" y="828675"/>
                                <a:pt x="0" y="819150"/>
                              </a:cubicBezTo>
                              <a:cubicBezTo>
                                <a:pt x="3175" y="746125"/>
                                <a:pt x="-1589" y="672319"/>
                                <a:pt x="9525" y="600075"/>
                              </a:cubicBezTo>
                              <a:cubicBezTo>
                                <a:pt x="11573" y="586761"/>
                                <a:pt x="29476" y="581848"/>
                                <a:pt x="38100" y="571500"/>
                              </a:cubicBezTo>
                              <a:cubicBezTo>
                                <a:pt x="45429" y="562706"/>
                                <a:pt x="52030" y="553164"/>
                                <a:pt x="57150" y="542925"/>
                              </a:cubicBezTo>
                              <a:cubicBezTo>
                                <a:pt x="61640" y="533945"/>
                                <a:pt x="63917" y="524004"/>
                                <a:pt x="66675" y="514350"/>
                              </a:cubicBezTo>
                              <a:cubicBezTo>
                                <a:pt x="86231" y="445904"/>
                                <a:pt x="66083" y="507191"/>
                                <a:pt x="85725" y="428625"/>
                              </a:cubicBezTo>
                              <a:cubicBezTo>
                                <a:pt x="88160" y="418885"/>
                                <a:pt x="92075" y="409575"/>
                                <a:pt x="95250" y="400050"/>
                              </a:cubicBezTo>
                              <a:cubicBezTo>
                                <a:pt x="98425" y="371475"/>
                                <a:pt x="97802" y="342217"/>
                                <a:pt x="104775" y="314325"/>
                              </a:cubicBezTo>
                              <a:cubicBezTo>
                                <a:pt x="107551" y="303219"/>
                                <a:pt x="115730" y="293845"/>
                                <a:pt x="123825" y="285750"/>
                              </a:cubicBezTo>
                              <a:cubicBezTo>
                                <a:pt x="131920" y="277655"/>
                                <a:pt x="142161" y="271820"/>
                                <a:pt x="152400" y="266700"/>
                              </a:cubicBezTo>
                              <a:cubicBezTo>
                                <a:pt x="189049" y="248376"/>
                                <a:pt x="258981" y="250084"/>
                                <a:pt x="285750" y="247650"/>
                              </a:cubicBezTo>
                              <a:cubicBezTo>
                                <a:pt x="306561" y="216433"/>
                                <a:pt x="293352" y="219075"/>
                                <a:pt x="314325" y="219075"/>
                              </a:cubicBez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4579B8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43037" id="รูปแบบอิสระ 4" o:spid="_x0000_s1027" style="position:absolute;left:0;text-align:left;margin-left:124.2pt;margin-top:96.8pt;width:7.1pt;height:9.75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71650,24288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" adj="-11796480,,5400" path="m238125,180975v15875,6350,30965,15205,47625,19050c460768,240414,302814,189838,390525,219075v38100,-3175,76810,-2027,114300,-9525c550321,200451,522267,187748,542925,161925v7151,-8939,19050,-12700,28575,-19050c577850,133350,584870,124239,590550,114300v7045,-12328,9010,-28060,19050,-38100c616700,69100,628169,67509,638175,66675v66520,-5543,133350,-6350,200025,-9525c844550,47625,848311,35726,857250,28575v7840,-6272,19595,-5035,28575,-9525c896064,13930,904875,6350,914400,v68010,22670,46011,2342,76200,47625c993775,73025,990618,100058,1000125,123825v4252,10629,22508,9342,28575,19050c1039343,159903,1041400,180975,1047750,200025r9525,28575c1060450,238125,1057060,254740,1066800,257175v12700,3175,25074,8222,38100,9525c1155547,271765,1206500,273050,1257300,276225v25157,75472,15749,37343,28575,114300c1287911,425129,1298849,627664,1304925,676275v1245,9963,545,24085,9525,28575c1334530,714890,1358900,711200,1381125,714375v9525,6350,18114,14401,28575,19050c1454983,753551,1476077,754013,1524000,762000v68780,22927,-12988,-1998,123825,19050c1657748,782577,1666660,788140,1676400,790575v15706,3927,31750,6350,47625,9525c1733550,806450,1746533,809442,1752600,819150v10643,17028,19050,57150,19050,57150c1769625,939083,1767967,1168780,1752600,1276350v-1420,9939,-7556,18730,-9525,28575c1735500,1342800,1730375,1381125,1724025,1419225v-1651,9904,-5035,19595,-9525,28575c1669217,1538366,1725547,1386083,1676400,1533525r-9525,28575c1658596,1586938,1656104,1613462,1647825,1638300v-3175,9525,-6767,18921,-9525,28575c1634704,1679462,1633372,1692718,1628775,1704975v-4986,13295,-14064,24805,-19050,38100c1605128,1755332,1604797,1768918,1600200,1781175v-4986,13295,-13457,25049,-19050,38100c1577195,1828503,1574800,1838325,1571625,1847850v-3175,158750,-1031,317696,-9525,476250c1561026,2344152,1549400,2362200,1543050,2381250r-9525,28575c1527175,2428875,1476375,2428875,1476375,2428875v-15875,-3175,-32466,-3841,-47625,-9525c1399683,2408450,1389409,2385945,1371600,2362200v-3175,-9525,-5035,-19595,-9525,-28575c1356955,2323386,1347534,2315572,1343025,2305050v-45234,-105545,50478,51904,-47625,-95250c1282700,2190750,1257300,2184400,1238250,2171700v-9525,-6350,-17715,-15430,-28575,-19050c1162778,2137018,1191004,2144776,1123950,2133600v-72509,-24170,-37459,-15112,-104775,-28575c1009650,2098675,1000839,2091095,990600,2085975v-26508,-13254,-78102,-29209,-104775,-38100c856536,2038112,812312,2005216,790575,1990725v-8354,-5569,-19050,-6350,-28575,-9525c752475,1971675,744633,1960097,733425,1952625v-8354,-5569,-20735,-3253,-28575,-9525c695911,1935949,692150,1924050,685800,1914525v3175,-9525,4649,-19798,9525,-28575c706444,1865936,720725,1847850,733425,1828800r19050,-28575l771525,1771650v6350,-9525,15430,-17715,19050,-28575c793750,1733550,795610,1723480,800100,1714500v36929,-73858,4634,14674,28575,-57150c821204,1642409,804038,1604138,790575,1590675v-8095,-8095,-19781,-11721,-28575,-19050c751652,1563001,743773,1551674,733425,1543050v-8794,-7329,-19260,-12396,-28575,-19050c691932,1514773,678803,1505756,666750,1495425v-10227,-8766,-18227,-19951,-28575,-28575c629381,1459521,618394,1455129,609600,1447800v-10348,-8624,-17367,-21103,-28575,-28575c572671,1413656,561975,1412875,552450,1409700v-39914,-79829,8164,-2721,-57150,-57150c447123,1312403,500531,1337658,466725,1295400v-7151,-8939,-19050,-12700,-28575,-19050c431800,1266825,427195,1255870,419100,1247775v-8095,-8095,-19260,-12396,-28575,-19050c377607,1219498,364478,1210481,352425,1200150v-54061,-46338,-245,-14410,-66675,-47625c256461,1093947,274576,1126239,228600,1057275v-18731,-28097,-20123,-34231,-47625,-57150c160780,983296,137591,973670,114300,962025l76200,904875c61256,882459,38100,866775,19050,847725,10955,839630,6350,828675,,819150,3175,746125,-1589,672319,9525,600075v2048,-13314,19951,-18227,28575,-28575c45429,562706,52030,553164,57150,542925v4490,-8980,6767,-18921,9525,-28575c86231,445904,66083,507191,85725,428625v2435,-9740,6350,-19050,9525,-28575c98425,371475,97802,342217,104775,314325v2776,-11106,10955,-20480,19050,-28575c131920,277655,142161,271820,152400,266700v36649,-18324,106581,-16616,133350,-19050c306561,216433,293352,219075,314325,219075e" strokecolor="#4579b8">
                <v:stroke joinstyle="miter"/>
                <v:formulas/>
                <v:path arrowok="t" o:connecttype="custom" o:connectlocs="14544,10197;25694,10683;29087,7284;31026,3885;42661,2914;45085,971;50418,2428;52357,7284;53811,11654;56235,13596;65446,19909;66900,35934;71748,37390;83868,39818;87746,40789;90170,44674;88716,66526;87261,73809;84837,79636;83383,84978;81929,88863;80474,92747;79505,118484;78050,122854;72718,123339;69324,118969;65931,112656;61568,109743;51872,107315;45085,104401;38783,101002;35874,99060;35389,96146;38298,91776;40237,88863;42176,84492;38783,80122;35874,77694;32481,74781;29572,72353;25209,68954;22300,65069;19876,62641;14544,58756;9211,50987;3878,46131;0,41761;1939,29135;3393,26222;4848,20395;6302,14568;14544,12625" o:connectangles="0,0,0,0,0,0,0,0,0,0,0,0,0,0,0,0,0,0,0,0,0,0,0,0,0,0,0,0,0,0,0,0,0,0,0,0,0,0,0,0,0,0,0,0,0,0,0,0,0,0,0,0" textboxrect="0,0,1771650,2428875"/>
                <v:textbox>
                  <w:txbxContent>
                    <w:p w:rsidR="00477713" w:rsidRDefault="00477713" w:rsidP="009248D8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096880">
        <w:rPr>
          <w:rFonts w:ascii="TH SarabunIT๙" w:hAnsi="TH SarabunIT๙" w:cs="TH SarabunIT๙"/>
          <w:noProof/>
        </w:rPr>
        <w:drawing>
          <wp:inline distT="0" distB="0" distL="0" distR="0" wp14:anchorId="151F2B69" wp14:editId="67D116C9">
            <wp:extent cx="3754755" cy="2477770"/>
            <wp:effectExtent l="0" t="0" r="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98" t="22610" r="16879" b="7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755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8D8" w:rsidRPr="00096880" w:rsidRDefault="009248D8" w:rsidP="009248D8">
      <w:pPr>
        <w:pStyle w:val="3"/>
        <w:spacing w:before="0"/>
        <w:jc w:val="thaiDistribute"/>
        <w:rPr>
          <w:rFonts w:ascii="TH SarabunIT๙" w:eastAsia="Cordia New" w:hAnsi="TH SarabunIT๙" w:cs="TH SarabunIT๙"/>
          <w:color w:val="auto"/>
          <w:sz w:val="32"/>
          <w:szCs w:val="32"/>
        </w:rPr>
      </w:pPr>
      <w:bookmarkStart w:id="3" w:name="_Toc407585408"/>
      <w:r w:rsidRPr="00096880">
        <w:rPr>
          <w:rFonts w:ascii="TH SarabunIT๙" w:eastAsia="Cordia New" w:hAnsi="TH SarabunIT๙" w:cs="TH SarabunIT๙"/>
          <w:color w:val="auto"/>
          <w:sz w:val="32"/>
          <w:szCs w:val="32"/>
          <w:lang w:val="en-US"/>
        </w:rPr>
        <w:tab/>
      </w:r>
      <w:r w:rsidRPr="00096880">
        <w:rPr>
          <w:rFonts w:ascii="TH SarabunIT๙" w:eastAsia="Cordia New" w:hAnsi="TH SarabunIT๙" w:cs="TH SarabunIT๙"/>
          <w:color w:val="auto"/>
          <w:sz w:val="32"/>
          <w:szCs w:val="32"/>
          <w:cs/>
        </w:rPr>
        <w:t>ลักษณะภูมิประเทศ</w:t>
      </w:r>
      <w:bookmarkEnd w:id="3"/>
    </w:p>
    <w:p w:rsidR="009248D8" w:rsidRDefault="009248D8" w:rsidP="009248D8">
      <w:pPr>
        <w:spacing w:after="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  <w:t>จังหวัดสตูล มีลักษณะเป็นพื้นที่ราบสลับกับภูเขา พื้นที่ทางทิศเหนือและทิศตะวันออก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br/>
        <w:t>เป็นเนินเขาและภูเขาสูง โดยมีเทือกเขาสำคัญ คือ ภูเขาสันกาลาคีรี พื้นที่ค่อยๆ ลาดเอียงลงสู่ทะเล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br/>
        <w:t>ด้านตะวันตก และทิศใต้มีที่ราบแคบๆขนานไปกับชายฝั่งทะเล ถัดจากที่ราบลงไปเป็นป่าชายเลน น้ำเค็มขึ้นถึงมีป่าแสมหรือป่าโกงกางอยู่เป็นจำนวนมาก เป็นจังหวัดที่มีลำน้ำสายสั้นๆไหลผ่านพื้นที่ทางตอนเหนือ และทิศตะวันออกของจังหวัด ประกอบด้วยภูเขามากมายสลับซับซ้อนโดยมีทิวเขานครศรีธรรมราชแบ่งเขตจังหวัดสตูลกับจังหวัดสงขลา และทิวเขาสันกาลาคีรีแบ่งเขตประเทศไทยและประเทศมาเลเซีย และยังมีภูเขาน้อยใหญ่อยู่กระจัดกระจายในตอนล่างและชายฝั่งตะวันตก ภูเขาที่สำคัญได้แก่ เขาจีน เขาพญาบังสา เขาหัวกาหมิง      เขาใหญ่ เขาทะนาน เขาควนกาหลง และเขาโต๊ะพญาวัง</w:t>
      </w:r>
    </w:p>
    <w:p w:rsidR="00A032B4" w:rsidRPr="00096880" w:rsidRDefault="00A032B4" w:rsidP="009248D8">
      <w:pPr>
        <w:spacing w:after="0" w:line="240" w:lineRule="auto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9248D8" w:rsidRPr="00096880" w:rsidRDefault="009248D8" w:rsidP="009248D8">
      <w:pPr>
        <w:tabs>
          <w:tab w:val="left" w:pos="1418"/>
          <w:tab w:val="left" w:pos="2127"/>
          <w:tab w:val="left" w:pos="2410"/>
        </w:tabs>
        <w:spacing w:after="0" w:line="240" w:lineRule="auto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lastRenderedPageBreak/>
        <w:tab/>
        <w:t xml:space="preserve">ภาพที่ </w:t>
      </w:r>
      <w:r w:rsidRPr="00096880">
        <w:rPr>
          <w:rFonts w:ascii="TH SarabunIT๙" w:eastAsia="Cordia New" w:hAnsi="TH SarabunIT๙" w:cs="TH SarabunIT๙"/>
          <w:b/>
          <w:bCs/>
          <w:sz w:val="32"/>
          <w:szCs w:val="32"/>
        </w:rPr>
        <w:t>1.3</w:t>
      </w: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 xml:space="preserve"> แสดงลักษณะภูมิประเทศของจังหวัดสตูล</w:t>
      </w:r>
    </w:p>
    <w:p w:rsidR="009248D8" w:rsidRPr="00096880" w:rsidRDefault="009248D8" w:rsidP="009248D8">
      <w:pPr>
        <w:tabs>
          <w:tab w:val="left" w:pos="1440"/>
        </w:tabs>
        <w:spacing w:after="0" w:line="240" w:lineRule="auto"/>
        <w:jc w:val="center"/>
        <w:rPr>
          <w:rFonts w:ascii="TH SarabunIT๙" w:eastAsia="Cordia New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5B640D56" wp14:editId="286080CC">
            <wp:extent cx="3264535" cy="3575685"/>
            <wp:effectExtent l="0" t="0" r="0" b="571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51" t="10973" r="7065" b="11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53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8D8" w:rsidRPr="00096880" w:rsidRDefault="009248D8" w:rsidP="009248D8">
      <w:pPr>
        <w:tabs>
          <w:tab w:val="left" w:pos="1440"/>
        </w:tabs>
        <w:spacing w:after="0" w:line="240" w:lineRule="auto"/>
        <w:jc w:val="center"/>
        <w:rPr>
          <w:rFonts w:ascii="TH SarabunIT๙" w:eastAsia="Cordia New" w:hAnsi="TH SarabunIT๙" w:cs="TH SarabunIT๙"/>
          <w:sz w:val="32"/>
          <w:szCs w:val="32"/>
        </w:rPr>
      </w:pPr>
    </w:p>
    <w:p w:rsidR="009248D8" w:rsidRPr="00096880" w:rsidRDefault="009248D8" w:rsidP="009248D8">
      <w:pPr>
        <w:tabs>
          <w:tab w:val="left" w:pos="1440"/>
        </w:tabs>
        <w:spacing w:after="0" w:line="240" w:lineRule="auto"/>
        <w:jc w:val="right"/>
        <w:rPr>
          <w:rFonts w:ascii="TH SarabunIT๙" w:eastAsia="Cordia New" w:hAnsi="TH SarabunIT๙" w:cs="TH SarabunIT๙"/>
          <w:b/>
          <w:bCs/>
          <w:sz w:val="28"/>
        </w:rPr>
      </w:pPr>
    </w:p>
    <w:p w:rsidR="009248D8" w:rsidRPr="00096880" w:rsidRDefault="009248D8" w:rsidP="009248D8">
      <w:pPr>
        <w:pStyle w:val="3"/>
        <w:spacing w:before="0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bookmarkStart w:id="4" w:name="_Toc407585409"/>
      <w:r w:rsidRPr="00096880">
        <w:rPr>
          <w:rFonts w:ascii="TH SarabunIT๙" w:hAnsi="TH SarabunIT๙" w:cs="TH SarabunIT๙"/>
          <w:color w:val="auto"/>
          <w:sz w:val="32"/>
          <w:szCs w:val="32"/>
          <w:cs/>
        </w:rPr>
        <w:tab/>
        <w:t>ลักษณะภูมิอากาศ</w:t>
      </w:r>
      <w:bookmarkEnd w:id="4"/>
    </w:p>
    <w:p w:rsidR="009248D8" w:rsidRPr="00096880" w:rsidRDefault="009248D8" w:rsidP="009248D8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  จังหวัดสตูลได้รับอิทธิพลจากลมมรสุมตะวันออกเฉียงเหนือที่พัดอ่าวไทยและลมมรสุมตะวันตกเฉียงใต้จากมหาสมุทรอินเดีย ลักษณะภูมิประเทศเป็นแบบร้อนชื้นมี 2 ฤดู ฤดูร้อน กับฤดูฝน โดยมีช่วงฤดูฝนยาวนานระหว่างเดือน พฤษภาคม ถึงเดือนธันวาคม และมีฤดูร้อนเพียง 4 เดือน </w:t>
      </w:r>
      <w:r w:rsidRPr="00096880">
        <w:rPr>
          <w:rFonts w:ascii="TH SarabunIT๙" w:hAnsi="TH SarabunIT๙" w:cs="TH SarabunIT๙"/>
          <w:cs/>
          <w:lang w:val="th-TH"/>
        </w:rPr>
        <w:t>ต</w:t>
      </w:r>
      <w:r w:rsidRPr="00096880">
        <w:rPr>
          <w:rFonts w:ascii="TH SarabunIT๙" w:eastAsia="Times New Roman" w:hAnsi="TH SarabunIT๙" w:cs="TH SarabunIT๙"/>
          <w:sz w:val="32"/>
          <w:szCs w:val="32"/>
          <w:cs/>
        </w:rPr>
        <w:t xml:space="preserve">ั้งแต่เดือนมกราคมถึงเดือนเมษายน ปริมาณฝนระหว่างปี 2554 - 2558 ปริมาณฝนเฉลี่ย 2,501.3 มิลลิเมตรต่อปี </w:t>
      </w:r>
    </w:p>
    <w:p w:rsidR="009248D8" w:rsidRPr="00096880" w:rsidRDefault="009248D8" w:rsidP="009248D8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:rsidR="009248D8" w:rsidRPr="00096880" w:rsidRDefault="009248D8" w:rsidP="009248D8">
      <w:pPr>
        <w:pStyle w:val="2"/>
        <w:tabs>
          <w:tab w:val="left" w:pos="567"/>
        </w:tabs>
        <w:spacing w:before="0" w:line="240" w:lineRule="auto"/>
        <w:jc w:val="thaiDistribute"/>
        <w:rPr>
          <w:rFonts w:ascii="TH SarabunIT๙" w:hAnsi="TH SarabunIT๙" w:cs="TH SarabunIT๙"/>
          <w:color w:val="auto"/>
          <w:sz w:val="8"/>
          <w:szCs w:val="8"/>
        </w:rPr>
      </w:pPr>
    </w:p>
    <w:p w:rsidR="009248D8" w:rsidRPr="00096880" w:rsidRDefault="009248D8" w:rsidP="009248D8">
      <w:pPr>
        <w:pStyle w:val="2"/>
        <w:tabs>
          <w:tab w:val="left" w:pos="567"/>
        </w:tabs>
        <w:spacing w:before="0" w:line="240" w:lineRule="auto"/>
        <w:jc w:val="thaiDistribute"/>
        <w:rPr>
          <w:rFonts w:ascii="TH SarabunIT๙" w:hAnsi="TH SarabunIT๙" w:cs="TH SarabunIT๙"/>
          <w:color w:val="auto"/>
          <w:sz w:val="32"/>
          <w:szCs w:val="32"/>
          <w:lang w:val="en-US"/>
        </w:rPr>
      </w:pPr>
      <w:r w:rsidRPr="00096880">
        <w:rPr>
          <w:rFonts w:ascii="TH SarabunIT๙" w:hAnsi="TH SarabunIT๙" w:cs="TH SarabunIT๙"/>
          <w:color w:val="auto"/>
          <w:sz w:val="32"/>
          <w:szCs w:val="32"/>
          <w:lang w:val="en-US"/>
        </w:rPr>
        <w:tab/>
      </w:r>
      <w:r w:rsidRPr="00096880">
        <w:rPr>
          <w:rFonts w:ascii="TH SarabunIT๙" w:hAnsi="TH SarabunIT๙" w:cs="TH SarabunIT๙"/>
          <w:color w:val="auto"/>
          <w:sz w:val="32"/>
          <w:szCs w:val="32"/>
          <w:cs/>
          <w:lang w:val="en-US"/>
        </w:rPr>
        <w:t>ประชากร สังคม วัฒนธรรม</w:t>
      </w:r>
    </w:p>
    <w:p w:rsidR="009248D8" w:rsidRPr="00096880" w:rsidRDefault="009248D8" w:rsidP="009248D8">
      <w:pPr>
        <w:tabs>
          <w:tab w:val="left" w:pos="1418"/>
        </w:tabs>
        <w:spacing w:after="0"/>
        <w:jc w:val="thaiDistribute"/>
        <w:rPr>
          <w:rFonts w:ascii="TH SarabunIT๙" w:hAnsi="TH SarabunIT๙" w:cs="TH SarabunIT๙"/>
          <w:sz w:val="6"/>
          <w:szCs w:val="6"/>
        </w:rPr>
      </w:pPr>
    </w:p>
    <w:p w:rsidR="009248D8" w:rsidRPr="00096880" w:rsidRDefault="009248D8" w:rsidP="009248D8">
      <w:pPr>
        <w:pStyle w:val="2"/>
        <w:spacing w:before="0"/>
        <w:ind w:firstLine="720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bookmarkStart w:id="5" w:name="_Toc407585410"/>
      <w:r w:rsidRPr="00096880">
        <w:rPr>
          <w:rFonts w:ascii="TH SarabunIT๙" w:hAnsi="TH SarabunIT๙" w:cs="TH SarabunIT๙"/>
          <w:color w:val="auto"/>
          <w:sz w:val="32"/>
          <w:szCs w:val="32"/>
          <w:cs/>
        </w:rPr>
        <w:t>ข้อมูลการปกครอง</w:t>
      </w:r>
      <w:r w:rsidRPr="00096880">
        <w:rPr>
          <w:rFonts w:ascii="TH SarabunIT๙" w:hAnsi="TH SarabunIT๙" w:cs="TH SarabunIT๙"/>
          <w:color w:val="auto"/>
          <w:sz w:val="32"/>
          <w:szCs w:val="32"/>
        </w:rPr>
        <w:t>/</w:t>
      </w:r>
      <w:r w:rsidRPr="00096880">
        <w:rPr>
          <w:rFonts w:ascii="TH SarabunIT๙" w:hAnsi="TH SarabunIT๙" w:cs="TH SarabunIT๙"/>
          <w:color w:val="auto"/>
          <w:sz w:val="32"/>
          <w:szCs w:val="32"/>
          <w:cs/>
        </w:rPr>
        <w:t>ประชากร</w:t>
      </w:r>
      <w:bookmarkEnd w:id="5"/>
    </w:p>
    <w:p w:rsidR="009248D8" w:rsidRPr="00096880" w:rsidRDefault="009248D8" w:rsidP="009248D8">
      <w:pPr>
        <w:pStyle w:val="3"/>
        <w:tabs>
          <w:tab w:val="left" w:pos="1134"/>
          <w:tab w:val="left" w:pos="1843"/>
        </w:tabs>
        <w:spacing w:before="0"/>
        <w:jc w:val="thaiDistribute"/>
        <w:rPr>
          <w:rFonts w:ascii="TH SarabunIT๙" w:eastAsia="Cordia New" w:hAnsi="TH SarabunIT๙" w:cs="TH SarabunIT๙"/>
          <w:color w:val="auto"/>
          <w:sz w:val="32"/>
          <w:szCs w:val="32"/>
          <w:lang w:val="en-US" w:eastAsia="en-US"/>
        </w:rPr>
      </w:pPr>
      <w:bookmarkStart w:id="6" w:name="_Toc407585411"/>
      <w:r w:rsidRPr="00096880">
        <w:rPr>
          <w:rFonts w:ascii="TH SarabunIT๙" w:hAnsi="TH SarabunIT๙" w:cs="TH SarabunIT๙"/>
          <w:color w:val="auto"/>
          <w:sz w:val="32"/>
          <w:szCs w:val="32"/>
          <w:cs/>
        </w:rPr>
        <w:tab/>
      </w:r>
      <w:bookmarkEnd w:id="6"/>
      <w:r w:rsidRPr="00096880">
        <w:rPr>
          <w:rFonts w:ascii="TH SarabunIT๙" w:eastAsia="Cordia New" w:hAnsi="TH SarabunIT๙" w:cs="TH SarabunIT๙"/>
          <w:color w:val="auto"/>
          <w:sz w:val="32"/>
          <w:szCs w:val="32"/>
          <w:cs/>
          <w:lang w:val="en-US" w:eastAsia="en-US"/>
        </w:rPr>
        <w:t>1</w:t>
      </w:r>
      <w:r w:rsidRPr="00096880">
        <w:rPr>
          <w:rFonts w:ascii="TH SarabunIT๙" w:eastAsia="Cordia New" w:hAnsi="TH SarabunIT๙" w:cs="TH SarabunIT๙"/>
          <w:color w:val="auto"/>
          <w:sz w:val="32"/>
          <w:szCs w:val="32"/>
          <w:lang w:val="en-US" w:eastAsia="en-US"/>
        </w:rPr>
        <w:t>)</w:t>
      </w:r>
      <w:r w:rsidRPr="00096880">
        <w:rPr>
          <w:rFonts w:ascii="TH SarabunIT๙" w:eastAsia="Cordia New" w:hAnsi="TH SarabunIT๙" w:cs="TH SarabunIT๙"/>
          <w:color w:val="auto"/>
          <w:sz w:val="32"/>
          <w:szCs w:val="32"/>
          <w:cs/>
          <w:lang w:val="en-US" w:eastAsia="en-US"/>
        </w:rPr>
        <w:t xml:space="preserve"> ประชากร</w:t>
      </w:r>
    </w:p>
    <w:p w:rsidR="009248D8" w:rsidRPr="00096880" w:rsidRDefault="009248D8" w:rsidP="009248D8">
      <w:pPr>
        <w:tabs>
          <w:tab w:val="left" w:pos="1418"/>
          <w:tab w:val="left" w:pos="2127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ประชากร ณ เดือน  ธันวาคม  ๒๕๖๐  จำนวน    ๓๑๗,๗๐๐  คน แยกเป็น </w:t>
      </w:r>
    </w:p>
    <w:p w:rsidR="009248D8" w:rsidRPr="00096880" w:rsidRDefault="009248D8" w:rsidP="009248D8">
      <w:pPr>
        <w:tabs>
          <w:tab w:val="left" w:pos="1418"/>
          <w:tab w:val="left" w:pos="2127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- </w:t>
      </w: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ประชากรเพศชาย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  <w:t>จำนวน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  <w:t>๑๕๘</w:t>
      </w:r>
      <w:r w:rsidRPr="00096880">
        <w:rPr>
          <w:rFonts w:ascii="TH SarabunIT๙" w:eastAsia="Cordia New" w:hAnsi="TH SarabunIT๙" w:cs="TH SarabunIT๙"/>
          <w:sz w:val="32"/>
          <w:szCs w:val="32"/>
        </w:rPr>
        <w:t>,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๘๓๒ คน</w:t>
      </w:r>
    </w:p>
    <w:p w:rsidR="009248D8" w:rsidRPr="00096880" w:rsidRDefault="009248D8" w:rsidP="009248D8">
      <w:pPr>
        <w:tabs>
          <w:tab w:val="left" w:pos="1418"/>
          <w:tab w:val="left" w:pos="2127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ab/>
      </w: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ab/>
        <w:t>- ประชากรเพศหญิง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  <w:t>จำนวน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  <w:t>๑๖๐</w:t>
      </w:r>
      <w:r w:rsidRPr="00096880">
        <w:rPr>
          <w:rFonts w:ascii="TH SarabunIT๙" w:eastAsia="Cordia New" w:hAnsi="TH SarabunIT๙" w:cs="TH SarabunIT๙"/>
          <w:sz w:val="32"/>
          <w:szCs w:val="32"/>
        </w:rPr>
        <w:t>,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๘๖๘ คน</w:t>
      </w:r>
    </w:p>
    <w:p w:rsidR="009248D8" w:rsidRPr="00096880" w:rsidRDefault="009248D8" w:rsidP="009248D8">
      <w:pPr>
        <w:tabs>
          <w:tab w:val="left" w:pos="1418"/>
          <w:tab w:val="left" w:pos="2127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- </w:t>
      </w: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จำนวนครัวเรือน</w:t>
      </w:r>
      <w:r w:rsidRPr="000968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จำนวน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ab/>
        <w:t>๑๐๑</w:t>
      </w:r>
      <w:r w:rsidRPr="00096880">
        <w:rPr>
          <w:rFonts w:ascii="TH SarabunIT๙" w:eastAsia="Cordia New" w:hAnsi="TH SarabunIT๙" w:cs="TH SarabunIT๙"/>
          <w:sz w:val="32"/>
          <w:szCs w:val="32"/>
        </w:rPr>
        <w:t>,</w:t>
      </w:r>
      <w:r w:rsidRPr="00096880">
        <w:rPr>
          <w:rFonts w:ascii="TH SarabunIT๙" w:eastAsia="Cordia New" w:hAnsi="TH SarabunIT๙" w:cs="TH SarabunIT๙"/>
          <w:sz w:val="32"/>
          <w:szCs w:val="32"/>
          <w:cs/>
        </w:rPr>
        <w:t>๖๔๖ คน</w:t>
      </w:r>
    </w:p>
    <w:p w:rsidR="009248D8" w:rsidRPr="00096880" w:rsidRDefault="009248D8" w:rsidP="009248D8">
      <w:pPr>
        <w:tabs>
          <w:tab w:val="left" w:pos="1418"/>
          <w:tab w:val="left" w:pos="2127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248D8" w:rsidRDefault="009248D8" w:rsidP="009248D8">
      <w:pPr>
        <w:tabs>
          <w:tab w:val="left" w:pos="1418"/>
          <w:tab w:val="left" w:pos="2127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A45478" w:rsidRDefault="00A45478" w:rsidP="009248D8">
      <w:pPr>
        <w:tabs>
          <w:tab w:val="left" w:pos="1418"/>
          <w:tab w:val="left" w:pos="2127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A45478" w:rsidRPr="00096880" w:rsidRDefault="00A45478" w:rsidP="009248D8">
      <w:pPr>
        <w:tabs>
          <w:tab w:val="left" w:pos="1418"/>
          <w:tab w:val="left" w:pos="2127"/>
        </w:tabs>
        <w:spacing w:after="0"/>
        <w:ind w:firstLine="720"/>
        <w:jc w:val="thaiDistribute"/>
        <w:rPr>
          <w:rFonts w:ascii="TH SarabunIT๙" w:hAnsi="TH SarabunIT๙" w:cs="TH SarabunIT๙" w:hint="cs"/>
          <w:sz w:val="32"/>
          <w:szCs w:val="32"/>
        </w:rPr>
      </w:pPr>
    </w:p>
    <w:p w:rsidR="009248D8" w:rsidRPr="00096880" w:rsidRDefault="009248D8" w:rsidP="009248D8">
      <w:pPr>
        <w:tabs>
          <w:tab w:val="left" w:pos="1418"/>
          <w:tab w:val="left" w:pos="2127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tabs>
          <w:tab w:val="left" w:pos="1418"/>
          <w:tab w:val="left" w:pos="2127"/>
        </w:tabs>
        <w:spacing w:after="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096880">
        <w:rPr>
          <w:rFonts w:ascii="TH SarabunIT๙" w:hAnsi="TH SarabunIT๙" w:cs="TH SarabunIT๙"/>
          <w:b/>
          <w:bCs/>
          <w:sz w:val="36"/>
          <w:szCs w:val="36"/>
          <w:cs/>
        </w:rPr>
        <w:t>การปกครอง</w:t>
      </w:r>
    </w:p>
    <w:tbl>
      <w:tblPr>
        <w:tblStyle w:val="5-21"/>
        <w:tblW w:w="9214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1560"/>
        <w:gridCol w:w="709"/>
        <w:gridCol w:w="839"/>
        <w:gridCol w:w="980"/>
        <w:gridCol w:w="841"/>
        <w:gridCol w:w="1251"/>
        <w:gridCol w:w="625"/>
        <w:gridCol w:w="1231"/>
        <w:gridCol w:w="1178"/>
      </w:tblGrid>
      <w:tr w:rsidR="009248D8" w:rsidRPr="00096880" w:rsidTr="00535C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ชื่ออำเภอที่จะเนินการในงบประมาณ พ.ศ. </w:t>
            </w: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25</w:t>
            </w:r>
            <w:r w:rsidR="00096880"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63</w:t>
            </w:r>
          </w:p>
        </w:tc>
        <w:tc>
          <w:tcPr>
            <w:tcW w:w="7654" w:type="dxa"/>
            <w:gridSpan w:val="8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จำนวนหน่วยปกครอง ที่จะเป็นพื้นที่ดำเนินการในปีงบประมาณ พ.ศ. 25</w:t>
            </w:r>
            <w:r w:rsidR="00096880" w:rsidRPr="00096880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63</w:t>
            </w:r>
          </w:p>
        </w:tc>
      </w:tr>
      <w:tr w:rsidR="009248D8" w:rsidRPr="00096880" w:rsidTr="00535C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</w:tc>
        <w:tc>
          <w:tcPr>
            <w:tcW w:w="709" w:type="dxa"/>
          </w:tcPr>
          <w:p w:rsidR="009248D8" w:rsidRPr="00096880" w:rsidRDefault="009248D8" w:rsidP="00535C35">
            <w:pPr>
              <w:tabs>
                <w:tab w:val="left" w:pos="565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อบจ.</w:t>
            </w:r>
          </w:p>
        </w:tc>
        <w:tc>
          <w:tcPr>
            <w:tcW w:w="8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s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ตำบล</w:t>
            </w:r>
          </w:p>
        </w:tc>
        <w:tc>
          <w:tcPr>
            <w:tcW w:w="98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หมู่บ้าน</w:t>
            </w:r>
          </w:p>
        </w:tc>
        <w:tc>
          <w:tcPr>
            <w:tcW w:w="84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ชุมชน</w:t>
            </w:r>
          </w:p>
        </w:tc>
        <w:tc>
          <w:tcPr>
            <w:tcW w:w="125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เทศบาลเมือง/เทศบาลตำบล</w:t>
            </w:r>
          </w:p>
        </w:tc>
        <w:tc>
          <w:tcPr>
            <w:tcW w:w="62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อบต.</w:t>
            </w:r>
          </w:p>
        </w:tc>
        <w:tc>
          <w:tcPr>
            <w:tcW w:w="123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 xml:space="preserve">ครัวเรือน </w:t>
            </w:r>
          </w:p>
        </w:tc>
        <w:tc>
          <w:tcPr>
            <w:tcW w:w="1178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ประชากร</w:t>
            </w:r>
          </w:p>
        </w:tc>
      </w:tr>
      <w:tr w:rsidR="009248D8" w:rsidRPr="00096880" w:rsidTr="00535C3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อำเภอเมืองสตูล</w:t>
            </w:r>
          </w:p>
        </w:tc>
        <w:tc>
          <w:tcPr>
            <w:tcW w:w="70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</w:t>
            </w:r>
          </w:p>
        </w:tc>
        <w:tc>
          <w:tcPr>
            <w:tcW w:w="8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12</w:t>
            </w:r>
          </w:p>
        </w:tc>
        <w:tc>
          <w:tcPr>
            <w:tcW w:w="98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s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70</w:t>
            </w:r>
          </w:p>
        </w:tc>
        <w:tc>
          <w:tcPr>
            <w:tcW w:w="84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90</w:t>
            </w:r>
          </w:p>
        </w:tc>
        <w:tc>
          <w:tcPr>
            <w:tcW w:w="125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1/2</w:t>
            </w:r>
          </w:p>
        </w:tc>
        <w:tc>
          <w:tcPr>
            <w:tcW w:w="62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11</w:t>
            </w:r>
          </w:p>
        </w:tc>
        <w:tc>
          <w:tcPr>
            <w:tcW w:w="123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38,454</w:t>
            </w:r>
          </w:p>
        </w:tc>
        <w:tc>
          <w:tcPr>
            <w:tcW w:w="1178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114,952</w:t>
            </w:r>
          </w:p>
        </w:tc>
      </w:tr>
      <w:tr w:rsidR="009248D8" w:rsidRPr="00096880" w:rsidTr="00535C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อำเภอละงู</w:t>
            </w: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</w:p>
        </w:tc>
        <w:tc>
          <w:tcPr>
            <w:tcW w:w="70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6</w:t>
            </w:r>
          </w:p>
        </w:tc>
        <w:tc>
          <w:tcPr>
            <w:tcW w:w="98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61</w:t>
            </w:r>
          </w:p>
        </w:tc>
        <w:tc>
          <w:tcPr>
            <w:tcW w:w="84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61</w:t>
            </w:r>
          </w:p>
        </w:tc>
        <w:tc>
          <w:tcPr>
            <w:tcW w:w="125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</w:t>
            </w:r>
          </w:p>
        </w:tc>
        <w:tc>
          <w:tcPr>
            <w:tcW w:w="62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6</w:t>
            </w:r>
          </w:p>
        </w:tc>
        <w:tc>
          <w:tcPr>
            <w:tcW w:w="123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22,937</w:t>
            </w:r>
          </w:p>
        </w:tc>
        <w:tc>
          <w:tcPr>
            <w:tcW w:w="1178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72,698</w:t>
            </w:r>
          </w:p>
        </w:tc>
      </w:tr>
      <w:tr w:rsidR="009248D8" w:rsidRPr="00096880" w:rsidTr="00535C3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อำเภอควนกาหลง</w:t>
            </w:r>
          </w:p>
        </w:tc>
        <w:tc>
          <w:tcPr>
            <w:tcW w:w="70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3</w:t>
            </w:r>
          </w:p>
        </w:tc>
        <w:tc>
          <w:tcPr>
            <w:tcW w:w="98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32</w:t>
            </w:r>
          </w:p>
        </w:tc>
        <w:tc>
          <w:tcPr>
            <w:tcW w:w="84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32</w:t>
            </w:r>
          </w:p>
        </w:tc>
        <w:tc>
          <w:tcPr>
            <w:tcW w:w="125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-</w:t>
            </w:r>
          </w:p>
        </w:tc>
        <w:tc>
          <w:tcPr>
            <w:tcW w:w="62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</w:t>
            </w:r>
          </w:p>
        </w:tc>
        <w:tc>
          <w:tcPr>
            <w:tcW w:w="123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11,661</w:t>
            </w:r>
          </w:p>
        </w:tc>
        <w:tc>
          <w:tcPr>
            <w:tcW w:w="1178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35,046</w:t>
            </w:r>
          </w:p>
        </w:tc>
      </w:tr>
      <w:tr w:rsidR="009248D8" w:rsidRPr="00096880" w:rsidTr="00535C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อำเภอทุ่งหว้า</w:t>
            </w:r>
          </w:p>
        </w:tc>
        <w:tc>
          <w:tcPr>
            <w:tcW w:w="70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5</w:t>
            </w:r>
          </w:p>
        </w:tc>
        <w:tc>
          <w:tcPr>
            <w:tcW w:w="98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35</w:t>
            </w:r>
          </w:p>
        </w:tc>
        <w:tc>
          <w:tcPr>
            <w:tcW w:w="84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35</w:t>
            </w:r>
          </w:p>
        </w:tc>
        <w:tc>
          <w:tcPr>
            <w:tcW w:w="125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</w:t>
            </w:r>
          </w:p>
        </w:tc>
        <w:tc>
          <w:tcPr>
            <w:tcW w:w="62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5</w:t>
            </w:r>
          </w:p>
        </w:tc>
        <w:tc>
          <w:tcPr>
            <w:tcW w:w="123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7,655</w:t>
            </w:r>
          </w:p>
        </w:tc>
        <w:tc>
          <w:tcPr>
            <w:tcW w:w="1178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24,234</w:t>
            </w:r>
          </w:p>
        </w:tc>
      </w:tr>
      <w:tr w:rsidR="009248D8" w:rsidRPr="00096880" w:rsidTr="00535C3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อำเภอควนโดน</w:t>
            </w:r>
          </w:p>
        </w:tc>
        <w:tc>
          <w:tcPr>
            <w:tcW w:w="70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4</w:t>
            </w:r>
          </w:p>
        </w:tc>
        <w:tc>
          <w:tcPr>
            <w:tcW w:w="98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31</w:t>
            </w:r>
          </w:p>
        </w:tc>
        <w:tc>
          <w:tcPr>
            <w:tcW w:w="84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31</w:t>
            </w:r>
          </w:p>
        </w:tc>
        <w:tc>
          <w:tcPr>
            <w:tcW w:w="125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</w:t>
            </w:r>
          </w:p>
        </w:tc>
        <w:tc>
          <w:tcPr>
            <w:tcW w:w="62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4</w:t>
            </w:r>
          </w:p>
        </w:tc>
        <w:tc>
          <w:tcPr>
            <w:tcW w:w="1231" w:type="dxa"/>
          </w:tcPr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</w:rPr>
              <w:t>7</w:t>
            </w:r>
            <w:r w:rsidRPr="00096880">
              <w:rPr>
                <w:rFonts w:ascii="TH SarabunIT๙" w:hAnsi="TH SarabunIT๙" w:cs="TH SarabunIT๙"/>
                <w:cs/>
              </w:rPr>
              <w:t>,</w:t>
            </w:r>
            <w:r w:rsidRPr="00096880">
              <w:rPr>
                <w:rFonts w:ascii="TH SarabunIT๙" w:hAnsi="TH SarabunIT๙" w:cs="TH SarabunIT๙"/>
              </w:rPr>
              <w:t>610</w:t>
            </w:r>
          </w:p>
        </w:tc>
        <w:tc>
          <w:tcPr>
            <w:tcW w:w="1178" w:type="dxa"/>
          </w:tcPr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</w:rPr>
              <w:t>26</w:t>
            </w:r>
            <w:r w:rsidRPr="00096880">
              <w:rPr>
                <w:rFonts w:ascii="TH SarabunIT๙" w:hAnsi="TH SarabunIT๙" w:cs="TH SarabunIT๙"/>
                <w:cs/>
              </w:rPr>
              <w:t>,</w:t>
            </w:r>
            <w:r w:rsidRPr="00096880">
              <w:rPr>
                <w:rFonts w:ascii="TH SarabunIT๙" w:hAnsi="TH SarabunIT๙" w:cs="TH SarabunIT๙"/>
              </w:rPr>
              <w:t>718</w:t>
            </w:r>
          </w:p>
        </w:tc>
      </w:tr>
      <w:tr w:rsidR="009248D8" w:rsidRPr="00096880" w:rsidTr="00535C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อำเภอท่าแพ</w:t>
            </w:r>
          </w:p>
        </w:tc>
        <w:tc>
          <w:tcPr>
            <w:tcW w:w="70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4</w:t>
            </w:r>
          </w:p>
        </w:tc>
        <w:tc>
          <w:tcPr>
            <w:tcW w:w="98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31</w:t>
            </w:r>
          </w:p>
        </w:tc>
        <w:tc>
          <w:tcPr>
            <w:tcW w:w="84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31</w:t>
            </w:r>
          </w:p>
        </w:tc>
        <w:tc>
          <w:tcPr>
            <w:tcW w:w="125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-</w:t>
            </w:r>
          </w:p>
        </w:tc>
        <w:tc>
          <w:tcPr>
            <w:tcW w:w="62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4</w:t>
            </w:r>
          </w:p>
        </w:tc>
        <w:tc>
          <w:tcPr>
            <w:tcW w:w="123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8,459</w:t>
            </w:r>
          </w:p>
        </w:tc>
        <w:tc>
          <w:tcPr>
            <w:tcW w:w="1178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29,451</w:t>
            </w:r>
          </w:p>
        </w:tc>
      </w:tr>
      <w:tr w:rsidR="009248D8" w:rsidRPr="00096880" w:rsidTr="00535C3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อำเภอมะนัง</w:t>
            </w:r>
          </w:p>
        </w:tc>
        <w:tc>
          <w:tcPr>
            <w:tcW w:w="70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8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</w:rPr>
              <w:t>2</w:t>
            </w:r>
          </w:p>
        </w:tc>
        <w:tc>
          <w:tcPr>
            <w:tcW w:w="98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19</w:t>
            </w:r>
          </w:p>
        </w:tc>
        <w:tc>
          <w:tcPr>
            <w:tcW w:w="84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19</w:t>
            </w:r>
          </w:p>
        </w:tc>
        <w:tc>
          <w:tcPr>
            <w:tcW w:w="125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-</w:t>
            </w:r>
          </w:p>
        </w:tc>
        <w:tc>
          <w:tcPr>
            <w:tcW w:w="62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2</w:t>
            </w:r>
          </w:p>
        </w:tc>
        <w:tc>
          <w:tcPr>
            <w:tcW w:w="123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6,136</w:t>
            </w:r>
          </w:p>
        </w:tc>
        <w:tc>
          <w:tcPr>
            <w:tcW w:w="1178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096880">
              <w:rPr>
                <w:rFonts w:ascii="TH SarabunIT๙" w:eastAsia="Times New Roman" w:hAnsi="TH SarabunIT๙" w:cs="TH SarabunIT๙"/>
                <w:cs/>
              </w:rPr>
              <w:t>18,317</w:t>
            </w:r>
          </w:p>
        </w:tc>
      </w:tr>
      <w:tr w:rsidR="009248D8" w:rsidRPr="00096880" w:rsidTr="00535C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096880">
              <w:rPr>
                <w:rFonts w:ascii="TH SarabunIT๙" w:eastAsia="Times New Roman" w:hAnsi="TH SarabunIT๙" w:cs="TH SarabunIT๙"/>
                <w:b w:val="0"/>
                <w:color w:val="000000" w:themeColor="text1"/>
                <w:cs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รวม</w:t>
            </w:r>
          </w:p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rPr>
                <w:rFonts w:ascii="TH SarabunIT๙" w:eastAsia="Times New Roman" w:hAnsi="TH SarabunIT๙" w:cs="TH SarabunIT๙"/>
                <w:b w:val="0"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</w:tc>
        <w:tc>
          <w:tcPr>
            <w:tcW w:w="70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096880">
              <w:rPr>
                <w:rFonts w:ascii="TH SarabunIT๙" w:eastAsia="Times New Roman" w:hAnsi="TH SarabunIT๙" w:cs="TH SarabunIT๙"/>
                <w:b/>
                <w:bCs/>
                <w:cs/>
              </w:rPr>
              <w:t>1</w:t>
            </w:r>
          </w:p>
        </w:tc>
        <w:tc>
          <w:tcPr>
            <w:tcW w:w="839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096880">
              <w:rPr>
                <w:rFonts w:ascii="TH SarabunIT๙" w:eastAsia="Times New Roman" w:hAnsi="TH SarabunIT๙" w:cs="TH SarabunIT๙"/>
                <w:b/>
                <w:bCs/>
                <w:cs/>
              </w:rPr>
              <w:t>36</w:t>
            </w:r>
          </w:p>
        </w:tc>
        <w:tc>
          <w:tcPr>
            <w:tcW w:w="980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096880">
              <w:rPr>
                <w:rFonts w:ascii="TH SarabunIT๙" w:eastAsia="Times New Roman" w:hAnsi="TH SarabunIT๙" w:cs="TH SarabunIT๙"/>
                <w:b/>
                <w:bCs/>
                <w:cs/>
              </w:rPr>
              <w:t>279</w:t>
            </w:r>
          </w:p>
        </w:tc>
        <w:tc>
          <w:tcPr>
            <w:tcW w:w="84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096880">
              <w:rPr>
                <w:rFonts w:ascii="TH SarabunIT๙" w:eastAsia="Times New Roman" w:hAnsi="TH SarabunIT๙" w:cs="TH SarabunIT๙"/>
                <w:b/>
                <w:bCs/>
                <w:cs/>
              </w:rPr>
              <w:t>299</w:t>
            </w:r>
          </w:p>
        </w:tc>
        <w:tc>
          <w:tcPr>
            <w:tcW w:w="125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096880">
              <w:rPr>
                <w:rFonts w:ascii="TH SarabunIT๙" w:eastAsia="Times New Roman" w:hAnsi="TH SarabunIT๙" w:cs="TH SarabunIT๙"/>
                <w:b/>
                <w:bCs/>
                <w:cs/>
              </w:rPr>
              <w:t>1/5</w:t>
            </w:r>
          </w:p>
        </w:tc>
        <w:tc>
          <w:tcPr>
            <w:tcW w:w="625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096880">
              <w:rPr>
                <w:rFonts w:ascii="TH SarabunIT๙" w:eastAsia="Times New Roman" w:hAnsi="TH SarabunIT๙" w:cs="TH SarabunIT๙"/>
                <w:b/>
                <w:bCs/>
                <w:cs/>
              </w:rPr>
              <w:t>35</w:t>
            </w:r>
          </w:p>
        </w:tc>
        <w:tc>
          <w:tcPr>
            <w:tcW w:w="1231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096880">
              <w:rPr>
                <w:rFonts w:ascii="TH SarabunIT๙" w:eastAsia="Times New Roman" w:hAnsi="TH SarabunIT๙" w:cs="TH SarabunIT๙"/>
                <w:b/>
                <w:bCs/>
                <w:cs/>
              </w:rPr>
              <w:t>102,</w:t>
            </w:r>
            <w:r w:rsidRPr="00096880">
              <w:rPr>
                <w:rFonts w:ascii="TH SarabunIT๙" w:eastAsia="Times New Roman" w:hAnsi="TH SarabunIT๙" w:cs="TH SarabunIT๙"/>
                <w:b/>
                <w:bCs/>
              </w:rPr>
              <w:t>912</w:t>
            </w:r>
          </w:p>
        </w:tc>
        <w:tc>
          <w:tcPr>
            <w:tcW w:w="1178" w:type="dxa"/>
          </w:tcPr>
          <w:p w:rsidR="009248D8" w:rsidRPr="00096880" w:rsidRDefault="009248D8" w:rsidP="00535C35">
            <w:pPr>
              <w:tabs>
                <w:tab w:val="left" w:pos="567"/>
                <w:tab w:val="left" w:pos="453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b/>
                <w:bCs/>
              </w:rPr>
            </w:pPr>
            <w:r w:rsidRPr="00096880">
              <w:rPr>
                <w:rFonts w:ascii="TH SarabunIT๙" w:eastAsia="Times New Roman" w:hAnsi="TH SarabunIT๙" w:cs="TH SarabunIT๙"/>
                <w:b/>
                <w:bCs/>
              </w:rPr>
              <w:t>321</w:t>
            </w:r>
            <w:r w:rsidRPr="00096880">
              <w:rPr>
                <w:rFonts w:ascii="TH SarabunIT๙" w:eastAsia="Times New Roman" w:hAnsi="TH SarabunIT๙" w:cs="TH SarabunIT๙"/>
                <w:b/>
                <w:bCs/>
                <w:cs/>
              </w:rPr>
              <w:t>,</w:t>
            </w:r>
            <w:r w:rsidRPr="00096880">
              <w:rPr>
                <w:rFonts w:ascii="TH SarabunIT๙" w:eastAsia="Times New Roman" w:hAnsi="TH SarabunIT๙" w:cs="TH SarabunIT๙"/>
                <w:b/>
                <w:bCs/>
              </w:rPr>
              <w:t>416</w:t>
            </w:r>
          </w:p>
        </w:tc>
      </w:tr>
    </w:tbl>
    <w:p w:rsidR="009248D8" w:rsidRPr="00096880" w:rsidRDefault="009248D8" w:rsidP="009248D8">
      <w:pPr>
        <w:tabs>
          <w:tab w:val="left" w:pos="1418"/>
          <w:tab w:val="left" w:pos="2127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keepNext/>
        <w:tabs>
          <w:tab w:val="left" w:pos="1134"/>
        </w:tabs>
        <w:spacing w:after="0" w:line="240" w:lineRule="auto"/>
        <w:jc w:val="thaiDistribute"/>
        <w:outlineLvl w:val="2"/>
        <w:rPr>
          <w:rFonts w:ascii="TH SarabunIT๙" w:eastAsia="Cordia New" w:hAnsi="TH SarabunIT๙" w:cs="TH SarabunIT๙"/>
          <w:sz w:val="32"/>
          <w:szCs w:val="32"/>
        </w:rPr>
      </w:pPr>
      <w:r w:rsidRPr="00096880">
        <w:rPr>
          <w:rFonts w:ascii="TH SarabunIT๙" w:eastAsia="Cordia New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088" behindDoc="1" locked="0" layoutInCell="1" allowOverlap="1" wp14:anchorId="1939E2CF" wp14:editId="5CBEEABA">
                <wp:simplePos x="0" y="0"/>
                <wp:positionH relativeFrom="column">
                  <wp:posOffset>-87226</wp:posOffset>
                </wp:positionH>
                <wp:positionV relativeFrom="paragraph">
                  <wp:posOffset>41275</wp:posOffset>
                </wp:positionV>
                <wp:extent cx="5868786" cy="3258243"/>
                <wp:effectExtent l="0" t="0" r="17780" b="18415"/>
                <wp:wrapNone/>
                <wp:docPr id="297" name="สี่เหลี่ยมผืนผ้า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8786" cy="3258243"/>
                        </a:xfrm>
                        <a:prstGeom prst="rect">
                          <a:avLst/>
                        </a:prstGeom>
                        <a:gradFill>
                          <a:gsLst>
                            <a:gs pos="23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50000">
                              <a:schemeClr val="accent4">
                                <a:lumMod val="105000"/>
                                <a:satMod val="103000"/>
                                <a:tint val="73000"/>
                              </a:schemeClr>
                            </a:gs>
                            <a:gs pos="100000">
                              <a:schemeClr val="accent4">
                                <a:lumMod val="105000"/>
                                <a:satMod val="109000"/>
                                <a:tint val="81000"/>
                              </a:schemeClr>
                            </a:gs>
                          </a:gsLst>
                        </a:gradFill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8F2EA5" id="สี่เหลี่ยมผืนผ้า 297" o:spid="_x0000_s1026" style="position:absolute;margin-left:-6.85pt;margin-top:3.25pt;width:462.1pt;height:256.55pt;z-index:-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" fillcolor="#e5dfec [663]" strokecolor="#795d9b [3047]">
                <v:fill color2="#9881b3 [2615]" rotate="t" angle="180" colors="0 #e6e0ec;15073f #e6e0ec;.5 #b2a5c4" focus="100%" type="gradient"/>
                <v:shadow on="t" color="black" opacity="24903f" origin=",.5" offset="0,.55556mm"/>
              </v:rect>
            </w:pict>
          </mc:Fallback>
        </mc:AlternateContent>
      </w:r>
      <w:r w:rsidRPr="00096880">
        <w:rPr>
          <w:rFonts w:ascii="TH SarabunIT๙" w:eastAsia="Cordia New" w:hAnsi="TH SarabunIT๙" w:cs="TH SarabunIT๙"/>
          <w:b/>
          <w:bCs/>
          <w:sz w:val="32"/>
          <w:szCs w:val="32"/>
        </w:rPr>
        <w:tab/>
      </w:r>
    </w:p>
    <w:p w:rsidR="009248D8" w:rsidRPr="00096880" w:rsidRDefault="009248D8" w:rsidP="009248D8">
      <w:pPr>
        <w:spacing w:after="0" w:line="240" w:lineRule="auto"/>
        <w:ind w:left="720" w:firstLine="720"/>
        <w:jc w:val="thaiDistribute"/>
        <w:rPr>
          <w:rFonts w:ascii="TH SarabunIT๙" w:eastAsia="Cordia New" w:hAnsi="TH SarabunIT๙" w:cs="TH SarabunIT๙"/>
          <w:sz w:val="4"/>
          <w:szCs w:val="4"/>
        </w:rPr>
      </w:pPr>
    </w:p>
    <w:p w:rsidR="009248D8" w:rsidRPr="00096880" w:rsidRDefault="009248D8" w:rsidP="009248D8">
      <w:pPr>
        <w:pStyle w:val="3"/>
        <w:spacing w:before="0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r w:rsidRPr="00096880">
        <w:rPr>
          <w:rFonts w:ascii="TH SarabunIT๙" w:hAnsi="TH SarabunIT๙" w:cs="TH SarabunIT๙"/>
          <w:color w:val="auto"/>
          <w:sz w:val="32"/>
          <w:szCs w:val="32"/>
          <w:cs/>
        </w:rPr>
        <w:t xml:space="preserve">  การศาสนา</w:t>
      </w:r>
    </w:p>
    <w:p w:rsidR="009248D8" w:rsidRPr="00096880" w:rsidRDefault="009248D8" w:rsidP="009248D8">
      <w:pPr>
        <w:spacing w:after="0" w:line="240" w:lineRule="auto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 xml:space="preserve">ข้อมูลด้านศาสนา  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</w:p>
    <w:p w:rsidR="009248D8" w:rsidRPr="00096880" w:rsidRDefault="009248D8" w:rsidP="009248D8">
      <w:pPr>
        <w:spacing w:after="0" w:line="240" w:lineRule="auto"/>
        <w:ind w:left="720" w:firstLine="131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- วัดในพระพุทธศาสนา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จำนวน    ๔๑  วัด</w:t>
      </w:r>
    </w:p>
    <w:p w:rsidR="009248D8" w:rsidRPr="00096880" w:rsidRDefault="009248D8" w:rsidP="009248D8">
      <w:pPr>
        <w:spacing w:after="0" w:line="240" w:lineRule="auto"/>
        <w:ind w:left="720" w:firstLine="131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 xml:space="preserve">- ที่พักสงฆ์ 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จำนวน    ๓๑  วัด</w:t>
      </w:r>
    </w:p>
    <w:p w:rsidR="009248D8" w:rsidRPr="00096880" w:rsidRDefault="009248D8" w:rsidP="009248D8">
      <w:pPr>
        <w:spacing w:after="0" w:line="240" w:lineRule="auto"/>
        <w:ind w:left="720" w:firstLine="131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- มัสยิด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จำนวน  ๒๓๒  แห่ง</w:t>
      </w:r>
    </w:p>
    <w:p w:rsidR="009248D8" w:rsidRPr="00096880" w:rsidRDefault="009248D8" w:rsidP="009248D8">
      <w:pPr>
        <w:spacing w:after="0" w:line="240" w:lineRule="auto"/>
        <w:ind w:left="720" w:firstLine="131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- โบสถ์คริสต์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จำนวน      ๓  แห่ง</w:t>
      </w:r>
    </w:p>
    <w:p w:rsidR="009248D8" w:rsidRPr="00096880" w:rsidRDefault="009248D8" w:rsidP="009248D8">
      <w:pPr>
        <w:spacing w:after="0" w:line="240" w:lineRule="auto"/>
        <w:ind w:left="720" w:firstLine="131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- ศาลเจ้า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จำนวน      ๓  แห่ง</w:t>
      </w:r>
    </w:p>
    <w:p w:rsidR="009248D8" w:rsidRPr="00096880" w:rsidRDefault="009248D8" w:rsidP="009248D8">
      <w:pPr>
        <w:spacing w:after="0" w:line="240" w:lineRule="auto"/>
        <w:ind w:left="720" w:firstLine="131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- ศูนย์ศึกษาพระพุทธศาสนาวันอาทิตย์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จำนวน      ๓  ศูนย์</w:t>
      </w:r>
    </w:p>
    <w:p w:rsidR="009248D8" w:rsidRPr="00096880" w:rsidRDefault="009248D8" w:rsidP="009248D8">
      <w:pPr>
        <w:spacing w:after="0" w:line="240" w:lineRule="auto"/>
        <w:ind w:left="720" w:firstLine="131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- ศูนย์อบรมศาสนาอิสลามและจริยธรรมประจำมัสยิด (ศูนย์ตาดีกา)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จำนวน  ๒๐๘  ศูนย์</w:t>
      </w:r>
      <w:bookmarkStart w:id="7" w:name="_Toc407585415"/>
    </w:p>
    <w:p w:rsidR="009248D8" w:rsidRPr="00096880" w:rsidRDefault="009248D8" w:rsidP="009248D8">
      <w:pPr>
        <w:spacing w:after="0" w:line="240" w:lineRule="auto"/>
        <w:ind w:left="720" w:firstLine="131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- พระภิกษุ (มหานิกาย)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จำนวน  ๓๙๒  รูป</w:t>
      </w:r>
    </w:p>
    <w:p w:rsidR="009248D8" w:rsidRPr="00096880" w:rsidRDefault="009248D8" w:rsidP="009248D8">
      <w:pPr>
        <w:spacing w:after="0" w:line="240" w:lineRule="auto"/>
        <w:ind w:left="720" w:firstLine="131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- สามเณร (มหานิกาย)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จำนวน    ๕๓  รูป</w:t>
      </w:r>
    </w:p>
    <w:p w:rsidR="009248D8" w:rsidRPr="00096880" w:rsidRDefault="009248D8" w:rsidP="009248D8">
      <w:pPr>
        <w:spacing w:after="0" w:line="240" w:lineRule="auto"/>
        <w:ind w:left="720" w:firstLine="131"/>
        <w:rPr>
          <w:rFonts w:ascii="TH SarabunIT๙" w:hAnsi="TH SarabunIT๙" w:cs="TH SarabunIT๙"/>
          <w:sz w:val="32"/>
          <w:szCs w:val="32"/>
          <w:lang w:val="x-none" w:eastAsia="x-none"/>
        </w:rPr>
      </w:pP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>- อิหม่าม</w:t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  <w:lang w:val="x-none" w:eastAsia="x-none"/>
        </w:rPr>
        <w:tab/>
        <w:t>จำนวน  ๒๓๐  คน</w:t>
      </w:r>
    </w:p>
    <w:p w:rsidR="009248D8" w:rsidRPr="00096880" w:rsidRDefault="009248D8" w:rsidP="009248D8">
      <w:pPr>
        <w:pStyle w:val="3"/>
        <w:tabs>
          <w:tab w:val="left" w:pos="709"/>
          <w:tab w:val="left" w:pos="1134"/>
        </w:tabs>
        <w:spacing w:before="0"/>
        <w:jc w:val="thaiDistribute"/>
        <w:rPr>
          <w:rFonts w:ascii="TH SarabunIT๙" w:eastAsia="Cordia New" w:hAnsi="TH SarabunIT๙" w:cs="TH SarabunIT๙"/>
          <w:color w:val="auto"/>
          <w:sz w:val="36"/>
          <w:szCs w:val="36"/>
        </w:rPr>
      </w:pPr>
      <w:r w:rsidRPr="00096880">
        <w:rPr>
          <w:rFonts w:ascii="TH SarabunIT๙" w:eastAsia="Cordia New" w:hAnsi="TH SarabunIT๙" w:cs="TH SarabunIT๙"/>
          <w:color w:val="auto"/>
          <w:sz w:val="36"/>
          <w:szCs w:val="36"/>
          <w:cs/>
        </w:rPr>
        <w:lastRenderedPageBreak/>
        <w:t>ขนบธรรมเนียมประเพณีและวัฒนธรรมที่สำคัญ</w:t>
      </w:r>
      <w:bookmarkEnd w:id="7"/>
    </w:p>
    <w:p w:rsidR="009248D8" w:rsidRPr="00096880" w:rsidRDefault="009248D8" w:rsidP="009248D8">
      <w:pPr>
        <w:rPr>
          <w:rFonts w:ascii="TH SarabunIT๙" w:hAnsi="TH SarabunIT๙" w:cs="TH SarabunIT๙"/>
          <w:cs/>
          <w:lang w:val="x-none" w:eastAsia="x-none"/>
        </w:rPr>
      </w:pPr>
      <w:r w:rsidRPr="00096880">
        <w:rPr>
          <w:rFonts w:ascii="TH SarabunIT๙" w:hAnsi="TH SarabunIT๙" w:cs="TH SarabunIT๙"/>
          <w:noProof/>
        </w:rPr>
        <w:drawing>
          <wp:inline distT="0" distB="0" distL="0" distR="0" wp14:anchorId="233FBF02" wp14:editId="5F8F769B">
            <wp:extent cx="4627485" cy="7915608"/>
            <wp:effectExtent l="0" t="0" r="20955" b="0"/>
            <wp:docPr id="301" name="ไดอะแกรม 30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:rsidR="009248D8" w:rsidRPr="00096880" w:rsidRDefault="009248D8" w:rsidP="009248D8">
      <w:pPr>
        <w:tabs>
          <w:tab w:val="left" w:pos="1134"/>
          <w:tab w:val="left" w:pos="1418"/>
        </w:tabs>
        <w:spacing w:after="0" w:line="240" w:lineRule="auto"/>
        <w:jc w:val="thaiDistribute"/>
        <w:rPr>
          <w:rFonts w:ascii="TH SarabunIT๙" w:hAnsi="TH SarabunIT๙" w:cs="TH SarabunIT๙"/>
        </w:rPr>
      </w:pPr>
      <w:r w:rsidRPr="00096880">
        <w:rPr>
          <w:rFonts w:ascii="TH SarabunIT๙" w:eastAsia="Cordia New" w:hAnsi="TH SarabunIT๙" w:cs="TH SarabunIT๙"/>
          <w:sz w:val="28"/>
        </w:rPr>
        <w:tab/>
      </w: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96880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ส่วนที่ 2</w:t>
      </w: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96880">
        <w:rPr>
          <w:rFonts w:ascii="TH SarabunIT๙" w:hAnsi="TH SarabunIT๙" w:cs="TH SarabunIT๙"/>
          <w:b/>
          <w:bCs/>
          <w:sz w:val="36"/>
          <w:szCs w:val="36"/>
          <w:cs/>
        </w:rPr>
        <w:t>การขับเคลื่อนแผนแม่บทส่งเสริมคุณธรรมแห่งชาติ</w:t>
      </w:r>
      <w:r w:rsidRPr="00096880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Pr="00096880">
        <w:rPr>
          <w:rFonts w:ascii="TH SarabunIT๙" w:hAnsi="TH SarabunIT๙" w:cs="TH SarabunIT๙"/>
          <w:b/>
          <w:bCs/>
          <w:sz w:val="36"/>
          <w:szCs w:val="36"/>
          <w:cs/>
        </w:rPr>
        <w:t>(พ.ศ. ๒๕๕๙-๒๕๖๑)</w:t>
      </w: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sz w:val="36"/>
          <w:szCs w:val="36"/>
          <w:cs/>
        </w:rPr>
      </w:pPr>
    </w:p>
    <w:p w:rsidR="009248D8" w:rsidRPr="00096880" w:rsidRDefault="009248D8" w:rsidP="009248D8">
      <w:pPr>
        <w:spacing w:after="0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>คณะรัฐมนตรี ได้มีมติเห็นชอบแผนแม่บทส่งเสริมคุณธรรมแห่งชาติ ฉบับที่ ๑ (พ.ศ.๒๕๕๙ –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noProof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>๒๕๖๔) เป็นแผนแม่บทระดับชาติ เมื่อวันที่ ๑๒ กรกฎาคม ๒๕๕๙ เพื่อให้ทุกหน่วยงานใช้แผนแม่บทส่งเสริมคุณธรรมแห่งชาติ ฉบับที่ ๑ (พ.ศ.๒๕๕๙ - ๒๕๖๔) เป็นแผนแม่บท (</w:t>
      </w:r>
      <w:r w:rsidRPr="00096880">
        <w:rPr>
          <w:rFonts w:ascii="TH SarabunIT๙" w:hAnsi="TH SarabunIT๙" w:cs="TH SarabunIT๙"/>
          <w:sz w:val="32"/>
          <w:szCs w:val="32"/>
        </w:rPr>
        <w:t xml:space="preserve">Master Plan) </w:t>
      </w:r>
      <w:r w:rsidRPr="00096880">
        <w:rPr>
          <w:rFonts w:ascii="TH SarabunIT๙" w:hAnsi="TH SarabunIT๙" w:cs="TH SarabunIT๙"/>
          <w:sz w:val="32"/>
          <w:szCs w:val="32"/>
          <w:cs/>
        </w:rPr>
        <w:t>เป็นกรอบและทิศทางในการปฏิบัติการในการส่งเสริมคุณธรรมของทุกหน่วยงาน  โดยนำกลไกประชารัฐมาใช้เป็นแนวทางในการขับเคลื่อนแผนแม่บทฯ</w:t>
      </w:r>
      <w:r w:rsidRPr="00096880">
        <w:rPr>
          <w:rFonts w:ascii="TH SarabunIT๙" w:hAnsi="TH SarabunIT๙" w:cs="TH SarabunIT๙"/>
          <w:noProof/>
        </w:rPr>
        <w:drawing>
          <wp:inline distT="0" distB="0" distL="0" distR="0" wp14:anchorId="1DC61212" wp14:editId="52AFF662">
            <wp:extent cx="5246558" cy="5831174"/>
            <wp:effectExtent l="133350" t="0" r="106680" b="0"/>
            <wp:docPr id="7" name="ไดอะแกรม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noProof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b/>
          <w:bCs/>
          <w:noProof/>
          <w:sz w:val="36"/>
          <w:szCs w:val="36"/>
        </w:rPr>
      </w:pP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b/>
          <w:bCs/>
          <w:noProof/>
          <w:sz w:val="36"/>
          <w:szCs w:val="36"/>
        </w:rPr>
      </w:pPr>
      <w:r w:rsidRPr="00096880">
        <w:rPr>
          <w:rFonts w:ascii="TH SarabunIT๙" w:hAnsi="TH SarabunIT๙" w:cs="TH SarabunIT๙"/>
          <w:b/>
          <w:bCs/>
          <w:noProof/>
          <w:sz w:val="36"/>
          <w:szCs w:val="36"/>
          <w:cs/>
        </w:rPr>
        <w:lastRenderedPageBreak/>
        <w:t>ยุทธศาสตร์การขับเคลื่อนแผนแม่บทส่งเสริมคุณธรรมแห่งชาติ (พ.ศ. ๒๕๕๙-๒๕๖๑)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  <w:noProof/>
          <w:cs/>
        </w:rPr>
      </w:pPr>
      <w:r w:rsidRPr="00096880">
        <w:rPr>
          <w:rFonts w:ascii="TH SarabunIT๙" w:hAnsi="TH SarabunIT๙" w:cs="TH SarabunIT๙"/>
          <w:noProof/>
        </w:rPr>
        <w:drawing>
          <wp:inline distT="0" distB="0" distL="0" distR="0" wp14:anchorId="1E7C5E72" wp14:editId="24400E36">
            <wp:extent cx="5554639" cy="2511188"/>
            <wp:effectExtent l="0" t="0" r="103505" b="0"/>
            <wp:docPr id="9" name="ไดอะแกรม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:rsidR="009248D8" w:rsidRPr="00096880" w:rsidRDefault="009248D8" w:rsidP="00D45885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096880"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05504" behindDoc="1" locked="0" layoutInCell="1" allowOverlap="1" wp14:anchorId="486DFC71" wp14:editId="3E7A5830">
                <wp:simplePos x="0" y="0"/>
                <wp:positionH relativeFrom="margin">
                  <wp:posOffset>-120328</wp:posOffset>
                </wp:positionH>
                <wp:positionV relativeFrom="paragraph">
                  <wp:posOffset>261620</wp:posOffset>
                </wp:positionV>
                <wp:extent cx="5745567" cy="763653"/>
                <wp:effectExtent l="0" t="0" r="26670" b="17780"/>
                <wp:wrapNone/>
                <wp:docPr id="11" name="สี่เหลี่ยมผืนผ้า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5567" cy="763653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cmpd="dbl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2FFE14" id="สี่เหลี่ยมผืนผ้า 11" o:spid="_x0000_s1026" style="position:absolute;margin-left:-9.45pt;margin-top:20.6pt;width:452.4pt;height:60.15pt;z-index:-251710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" fillcolor="#fbd4b4 [1305]" strokecolor="#f79646 [3209]" strokeweight="2pt">
                <v:stroke linestyle="thinThin"/>
                <w10:wrap anchorx="margin"/>
              </v:rect>
            </w:pict>
          </mc:Fallback>
        </mc:AlternateContent>
      </w:r>
      <w:r w:rsidRPr="00096880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          คุณธรรม ที่พึงประสงค์สำหรับสังคมไทยเพื่อนำสู่ความเป็น “มนุษย์ที่สมบูรณ์แบบ”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  <w:r w:rsidRPr="00096880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  ๔ ประการ คือ “พอเพียง วินัย สุจริต จิตอาสา” โดยมีความหมาย ดังนี้ </w:t>
      </w:r>
    </w:p>
    <w:p w:rsidR="009248D8" w:rsidRPr="00096880" w:rsidRDefault="009248D8" w:rsidP="009248D8">
      <w:pPr>
        <w:spacing w:after="0"/>
        <w:rPr>
          <w:rFonts w:ascii="TH SarabunIT๙" w:hAnsi="TH SarabunIT๙" w:cs="TH SarabunIT๙"/>
        </w:rPr>
      </w:pPr>
    </w:p>
    <w:tbl>
      <w:tblPr>
        <w:tblStyle w:val="4-41"/>
        <w:tblW w:w="0" w:type="auto"/>
        <w:tblLook w:val="04A0" w:firstRow="1" w:lastRow="0" w:firstColumn="1" w:lastColumn="0" w:noHBand="0" w:noVBand="1"/>
      </w:tblPr>
      <w:tblGrid>
        <w:gridCol w:w="2405"/>
        <w:gridCol w:w="2190"/>
        <w:gridCol w:w="2170"/>
        <w:gridCol w:w="2188"/>
      </w:tblGrid>
      <w:tr w:rsidR="009248D8" w:rsidRPr="00096880" w:rsidTr="00535C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3" w:type="dxa"/>
            <w:gridSpan w:val="4"/>
          </w:tcPr>
          <w:p w:rsidR="009248D8" w:rsidRPr="00096880" w:rsidRDefault="009248D8" w:rsidP="00535C35">
            <w:pPr>
              <w:jc w:val="center"/>
              <w:rPr>
                <w:rFonts w:ascii="TH SarabunIT๙" w:hAnsi="TH SarabunIT๙" w:cs="TH SarabunIT๙"/>
                <w:sz w:val="36"/>
                <w:szCs w:val="36"/>
                <w:cs/>
              </w:rPr>
            </w:pPr>
            <w:r w:rsidRPr="00096880">
              <w:rPr>
                <w:rFonts w:ascii="TH SarabunIT๙" w:hAnsi="TH SarabunIT๙" w:cs="TH SarabunIT๙"/>
                <w:color w:val="000000" w:themeColor="text1"/>
                <w:sz w:val="36"/>
                <w:szCs w:val="36"/>
                <w:cs/>
              </w:rPr>
              <w:t>คุณธรรมที่พึงประสงค์สำหรับสังคมไทย</w:t>
            </w:r>
          </w:p>
        </w:tc>
      </w:tr>
      <w:tr w:rsidR="009248D8" w:rsidRPr="00096880" w:rsidTr="00535C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:rsidR="009248D8" w:rsidRPr="00096880" w:rsidRDefault="009248D8" w:rsidP="00535C35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096880">
              <w:rPr>
                <w:rFonts w:ascii="TH SarabunIT๙" w:hAnsi="TH SarabunIT๙" w:cs="TH SarabunIT๙"/>
                <w:sz w:val="28"/>
                <w:cs/>
              </w:rPr>
              <w:t>พอเพียง</w:t>
            </w:r>
          </w:p>
        </w:tc>
        <w:tc>
          <w:tcPr>
            <w:tcW w:w="2190" w:type="dxa"/>
          </w:tcPr>
          <w:p w:rsidR="009248D8" w:rsidRPr="00096880" w:rsidRDefault="009248D8" w:rsidP="00535C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9688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วินัย</w:t>
            </w:r>
          </w:p>
        </w:tc>
        <w:tc>
          <w:tcPr>
            <w:tcW w:w="2170" w:type="dxa"/>
          </w:tcPr>
          <w:p w:rsidR="009248D8" w:rsidRPr="00096880" w:rsidRDefault="009248D8" w:rsidP="00535C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9688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สุจริต</w:t>
            </w:r>
          </w:p>
        </w:tc>
        <w:tc>
          <w:tcPr>
            <w:tcW w:w="2188" w:type="dxa"/>
          </w:tcPr>
          <w:p w:rsidR="009248D8" w:rsidRPr="00096880" w:rsidRDefault="009248D8" w:rsidP="00535C3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96880">
              <w:rPr>
                <w:rFonts w:ascii="TH SarabunIT๙" w:hAnsi="TH SarabunIT๙" w:cs="TH SarabunIT๙"/>
                <w:b/>
                <w:bCs/>
                <w:sz w:val="28"/>
                <w:cs/>
              </w:rPr>
              <w:t>จิตอาสา</w:t>
            </w:r>
          </w:p>
        </w:tc>
      </w:tr>
      <w:tr w:rsidR="009248D8" w:rsidRPr="00096880" w:rsidTr="00535C3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:rsidR="009248D8" w:rsidRPr="00096880" w:rsidRDefault="009248D8" w:rsidP="00535C35">
            <w:pPr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</w:pP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๑. มีความพอประมาณ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 xml:space="preserve"> “พอควร พอดี พออยู่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พอกิน”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๒. ไม่โลภ ไม่เบียดเบียน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ผู้อื่น สังคม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และสิ่งแวดล้อม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</w:pP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๓. มีเหตุมีผล ใช้ความรู้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อย่างรอบคอบรอบด้าน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คำนึงถึงความเสี่ยง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ที่อาจ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เกิดขึ้น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๔. มีภูมิคุ้มกันที่ดี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รู้เท่าทัน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การเปลี่ยนแปลง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096880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๕. มีความสงบ</w:t>
            </w:r>
          </w:p>
        </w:tc>
        <w:tc>
          <w:tcPr>
            <w:tcW w:w="2190" w:type="dxa"/>
          </w:tcPr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096880">
              <w:rPr>
                <w:rFonts w:ascii="TH SarabunIT๙" w:hAnsi="TH SarabunIT๙" w:cs="TH SarabunIT๙"/>
                <w:sz w:val="28"/>
                <w:cs/>
              </w:rPr>
              <w:t>๑. รับผิดชอบและปฏิบัติตนตามหน้าที่ของพลเมืองดี</w:t>
            </w:r>
          </w:p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096880">
              <w:rPr>
                <w:rFonts w:ascii="TH SarabunIT๙" w:hAnsi="TH SarabunIT๙" w:cs="TH SarabunIT๙"/>
                <w:sz w:val="28"/>
                <w:cs/>
              </w:rPr>
              <w:t>๒. ปฏิบัติตนตามกติกา</w:t>
            </w:r>
            <w:r w:rsidRPr="0009688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8"/>
                <w:cs/>
              </w:rPr>
              <w:t>ขององค์กรและ</w:t>
            </w:r>
            <w:r w:rsidRPr="0009688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8"/>
                <w:cs/>
              </w:rPr>
              <w:t>สังคมที่กำหนด</w:t>
            </w:r>
            <w:r w:rsidRPr="00096880">
              <w:rPr>
                <w:rFonts w:ascii="TH SarabunIT๙" w:hAnsi="TH SarabunIT๙" w:cs="TH SarabunIT๙"/>
                <w:sz w:val="28"/>
              </w:rPr>
              <w:t xml:space="preserve"> </w:t>
            </w:r>
          </w:p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096880">
              <w:rPr>
                <w:rFonts w:ascii="TH SarabunIT๙" w:hAnsi="TH SarabunIT๙" w:cs="TH SarabunIT๙"/>
                <w:sz w:val="28"/>
                <w:cs/>
              </w:rPr>
              <w:t>๓. ปฏิบัติตามกฎกติกา</w:t>
            </w:r>
            <w:r w:rsidRPr="0009688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8"/>
                <w:cs/>
              </w:rPr>
              <w:t>จรรยาบรรณ</w:t>
            </w:r>
            <w:r w:rsidRPr="0009688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8"/>
                <w:cs/>
              </w:rPr>
              <w:t>ของวิชาชีพ</w:t>
            </w:r>
            <w:r w:rsidRPr="00096880">
              <w:rPr>
                <w:rFonts w:ascii="TH SarabunIT๙" w:hAnsi="TH SarabunIT๙" w:cs="TH SarabunIT๙"/>
                <w:sz w:val="28"/>
              </w:rPr>
              <w:t xml:space="preserve"> </w:t>
            </w:r>
          </w:p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096880">
              <w:rPr>
                <w:rFonts w:ascii="TH SarabunIT๙" w:hAnsi="TH SarabunIT๙" w:cs="TH SarabunIT๙"/>
                <w:sz w:val="28"/>
                <w:cs/>
              </w:rPr>
              <w:t>๔. เคารพต่อกฎหมาย</w:t>
            </w:r>
          </w:p>
        </w:tc>
        <w:tc>
          <w:tcPr>
            <w:tcW w:w="2170" w:type="dxa"/>
          </w:tcPr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6"/>
                <w:szCs w:val="26"/>
              </w:rPr>
            </w:pP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๑. ซื่อตรง ซื่อสัตย์ยึดมั่น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ยืนหยัดในการรักษา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ความจริง ความถูกต้อง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ความเป็นธรรม</w:t>
            </w:r>
          </w:p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6"/>
                <w:szCs w:val="26"/>
              </w:rPr>
            </w:pP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๒. ไม่สนับสนุน ไม่ร่วมมือ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ไม่ยินยอมและต่อต้าน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การทุจริต ด้วยความ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กล้าหาญ</w:t>
            </w:r>
          </w:p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6"/>
                <w:szCs w:val="26"/>
              </w:rPr>
            </w:pP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๓. ใช้ดุลยพินิจที่ถูกต้อง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ในการปฏิบัติต่อบุคคลอื่น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อย่างเที่ยงธรรม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ไม่เลือกปฏิบัติ</w:t>
            </w:r>
          </w:p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๔. ขับเคลื่อนสังคมสู่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ความดีงามและ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มีธรรมาภิบาล ด้วยการ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พูด การกระทำ และ</w:t>
            </w:r>
            <w:r w:rsidRPr="00096880">
              <w:rPr>
                <w:rFonts w:ascii="TH SarabunIT๙" w:hAnsi="TH SarabunIT๙" w:cs="TH SarabunIT๙"/>
                <w:sz w:val="26"/>
                <w:szCs w:val="26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6"/>
                <w:szCs w:val="26"/>
                <w:cs/>
              </w:rPr>
              <w:t>การปฏิบัติหน้าที่</w:t>
            </w:r>
          </w:p>
        </w:tc>
        <w:tc>
          <w:tcPr>
            <w:tcW w:w="2188" w:type="dxa"/>
          </w:tcPr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096880">
              <w:rPr>
                <w:rFonts w:ascii="TH SarabunIT๙" w:hAnsi="TH SarabunIT๙" w:cs="TH SarabunIT๙"/>
                <w:sz w:val="28"/>
                <w:cs/>
              </w:rPr>
              <w:t>๑.มีจิตใจและลงมือทำด้วยความรัก  ความสามัคคี เพื่อประโยชน์ของผู้อื่น ของสังคม ของประเทศชาติและสิ่งแวดล้อม</w:t>
            </w:r>
          </w:p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096880">
              <w:rPr>
                <w:rFonts w:ascii="TH SarabunIT๙" w:hAnsi="TH SarabunIT๙" w:cs="TH SarabunIT๙"/>
                <w:sz w:val="28"/>
                <w:cs/>
              </w:rPr>
              <w:t>๒. ทำความดีเพื่อความดี</w:t>
            </w:r>
            <w:r w:rsidRPr="0009688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8"/>
                <w:cs/>
              </w:rPr>
              <w:t>เอื้ออาทรต่อคน/สังคม</w:t>
            </w:r>
            <w:r w:rsidRPr="0009688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8"/>
                <w:cs/>
              </w:rPr>
              <w:t>โดยมิได้หวังผลตอบแทน</w:t>
            </w:r>
          </w:p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096880">
              <w:rPr>
                <w:rFonts w:ascii="TH SarabunIT๙" w:hAnsi="TH SarabunIT๙" w:cs="TH SarabunIT๙"/>
                <w:sz w:val="28"/>
                <w:cs/>
              </w:rPr>
              <w:t>๓. กตัญญูรู้คุณต่อแผ่นดิน</w:t>
            </w:r>
            <w:r w:rsidRPr="0009688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8"/>
                <w:cs/>
              </w:rPr>
              <w:t>ที่เกิดและผู้มีพระคุณ</w:t>
            </w:r>
          </w:p>
          <w:p w:rsidR="009248D8" w:rsidRPr="00096880" w:rsidRDefault="009248D8" w:rsidP="00535C3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096880">
              <w:rPr>
                <w:rFonts w:ascii="TH SarabunIT๙" w:hAnsi="TH SarabunIT๙" w:cs="TH SarabunIT๙"/>
                <w:sz w:val="28"/>
                <w:cs/>
              </w:rPr>
              <w:t>๔. ไม่นิ่งดูดายต่อการช่วยเหลือสังคม</w:t>
            </w:r>
            <w:r w:rsidRPr="0009688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096880">
              <w:rPr>
                <w:rFonts w:ascii="TH SarabunIT๙" w:hAnsi="TH SarabunIT๙" w:cs="TH SarabunIT๙"/>
                <w:sz w:val="28"/>
                <w:cs/>
              </w:rPr>
              <w:t>และผู้คนจนเป็นนิสัย</w:t>
            </w:r>
          </w:p>
        </w:tc>
      </w:tr>
    </w:tbl>
    <w:p w:rsidR="00D45885" w:rsidRDefault="00D45885" w:rsidP="009248D8">
      <w:pPr>
        <w:pStyle w:val="a4"/>
        <w:shd w:val="clear" w:color="auto" w:fill="8DB3E2" w:themeFill="text2" w:themeFillTint="66"/>
        <w:tabs>
          <w:tab w:val="left" w:pos="851"/>
          <w:tab w:val="left" w:pos="993"/>
          <w:tab w:val="left" w:pos="1418"/>
          <w:tab w:val="left" w:pos="1701"/>
          <w:tab w:val="left" w:pos="1843"/>
          <w:tab w:val="left" w:pos="1985"/>
          <w:tab w:val="left" w:pos="2268"/>
        </w:tabs>
        <w:jc w:val="thaiDistribute"/>
        <w:rPr>
          <w:rFonts w:ascii="TH SarabunIT๙" w:hAnsi="TH SarabunIT๙" w:cs="TH SarabunIT๙"/>
          <w:b/>
          <w:bCs/>
          <w:spacing w:val="-28"/>
          <w:sz w:val="36"/>
          <w:szCs w:val="36"/>
        </w:rPr>
      </w:pPr>
    </w:p>
    <w:p w:rsidR="00A45478" w:rsidRPr="00096880" w:rsidRDefault="00A45478" w:rsidP="009248D8">
      <w:pPr>
        <w:pStyle w:val="a4"/>
        <w:shd w:val="clear" w:color="auto" w:fill="8DB3E2" w:themeFill="text2" w:themeFillTint="66"/>
        <w:tabs>
          <w:tab w:val="left" w:pos="851"/>
          <w:tab w:val="left" w:pos="993"/>
          <w:tab w:val="left" w:pos="1418"/>
          <w:tab w:val="left" w:pos="1701"/>
          <w:tab w:val="left" w:pos="1843"/>
          <w:tab w:val="left" w:pos="1985"/>
          <w:tab w:val="left" w:pos="2268"/>
        </w:tabs>
        <w:jc w:val="thaiDistribute"/>
        <w:rPr>
          <w:rFonts w:ascii="TH SarabunIT๙" w:hAnsi="TH SarabunIT๙" w:cs="TH SarabunIT๙" w:hint="cs"/>
          <w:b/>
          <w:bCs/>
          <w:spacing w:val="-28"/>
          <w:sz w:val="36"/>
          <w:szCs w:val="36"/>
        </w:rPr>
      </w:pPr>
    </w:p>
    <w:p w:rsidR="00D45885" w:rsidRPr="00096880" w:rsidRDefault="00D45885" w:rsidP="009248D8">
      <w:pPr>
        <w:pStyle w:val="a4"/>
        <w:shd w:val="clear" w:color="auto" w:fill="8DB3E2" w:themeFill="text2" w:themeFillTint="66"/>
        <w:tabs>
          <w:tab w:val="left" w:pos="851"/>
          <w:tab w:val="left" w:pos="993"/>
          <w:tab w:val="left" w:pos="1418"/>
          <w:tab w:val="left" w:pos="1701"/>
          <w:tab w:val="left" w:pos="1843"/>
          <w:tab w:val="left" w:pos="1985"/>
          <w:tab w:val="left" w:pos="2268"/>
        </w:tabs>
        <w:jc w:val="thaiDistribute"/>
        <w:rPr>
          <w:rFonts w:ascii="TH SarabunIT๙" w:hAnsi="TH SarabunIT๙" w:cs="TH SarabunIT๙"/>
          <w:b/>
          <w:bCs/>
          <w:spacing w:val="-28"/>
          <w:sz w:val="36"/>
          <w:szCs w:val="36"/>
        </w:rPr>
      </w:pPr>
    </w:p>
    <w:p w:rsidR="009248D8" w:rsidRPr="00096880" w:rsidRDefault="009248D8" w:rsidP="009248D8">
      <w:pPr>
        <w:pStyle w:val="a4"/>
        <w:shd w:val="clear" w:color="auto" w:fill="8DB3E2" w:themeFill="text2" w:themeFillTint="66"/>
        <w:tabs>
          <w:tab w:val="left" w:pos="851"/>
          <w:tab w:val="left" w:pos="993"/>
          <w:tab w:val="left" w:pos="1418"/>
          <w:tab w:val="left" w:pos="1701"/>
          <w:tab w:val="left" w:pos="1843"/>
          <w:tab w:val="left" w:pos="1985"/>
          <w:tab w:val="left" w:pos="2268"/>
        </w:tabs>
        <w:jc w:val="thaiDistribute"/>
        <w:rPr>
          <w:rFonts w:ascii="TH SarabunIT๙" w:hAnsi="TH SarabunIT๙" w:cs="TH SarabunIT๙"/>
          <w:b/>
          <w:bCs/>
          <w:spacing w:val="-28"/>
          <w:sz w:val="36"/>
          <w:szCs w:val="36"/>
          <w:cs/>
        </w:rPr>
      </w:pPr>
      <w:r w:rsidRPr="00096880">
        <w:rPr>
          <w:rFonts w:ascii="TH SarabunIT๙" w:hAnsi="TH SarabunIT๙" w:cs="TH SarabunIT๙"/>
          <w:b/>
          <w:bCs/>
          <w:spacing w:val="-28"/>
          <w:sz w:val="36"/>
          <w:szCs w:val="36"/>
          <w:cs/>
        </w:rPr>
        <w:lastRenderedPageBreak/>
        <w:t>แผนผังการดำเนินงานตามแผนแม่บทส่งเสริมคุณธรรมแห่งชาติในระดับกระทรวง</w:t>
      </w:r>
      <w:r w:rsidRPr="00096880">
        <w:rPr>
          <w:rFonts w:ascii="TH SarabunIT๙" w:hAnsi="TH SarabunIT๙" w:cs="TH SarabunIT๙"/>
          <w:b/>
          <w:bCs/>
          <w:spacing w:val="-28"/>
          <w:sz w:val="36"/>
          <w:szCs w:val="36"/>
        </w:rPr>
        <w:t>/</w:t>
      </w:r>
      <w:r w:rsidRPr="00096880">
        <w:rPr>
          <w:rFonts w:ascii="TH SarabunIT๙" w:hAnsi="TH SarabunIT๙" w:cs="TH SarabunIT๙"/>
          <w:b/>
          <w:bCs/>
          <w:spacing w:val="-28"/>
          <w:sz w:val="36"/>
          <w:szCs w:val="36"/>
          <w:cs/>
        </w:rPr>
        <w:t>จังหวัด/องค์กรหน่วยงาน</w:t>
      </w:r>
    </w:p>
    <w:p w:rsidR="009248D8" w:rsidRPr="00096880" w:rsidRDefault="009248D8" w:rsidP="009248D8">
      <w:pPr>
        <w:pStyle w:val="a4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4F2C4FC2" wp14:editId="71FC9CC2">
                <wp:simplePos x="0" y="0"/>
                <wp:positionH relativeFrom="column">
                  <wp:posOffset>1925205</wp:posOffset>
                </wp:positionH>
                <wp:positionV relativeFrom="paragraph">
                  <wp:posOffset>63557</wp:posOffset>
                </wp:positionV>
                <wp:extent cx="2522855" cy="391795"/>
                <wp:effectExtent l="19050" t="19050" r="10795" b="27305"/>
                <wp:wrapNone/>
                <wp:docPr id="294" name="Text Box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2855" cy="39179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77713" w:rsidRPr="00B33E8F" w:rsidRDefault="00477713" w:rsidP="009248D8">
                            <w:pPr>
                              <w:pStyle w:val="a4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คณะกรรมการส่งเสริมคุณธรรมแห่งชาติ</w:t>
                            </w:r>
                          </w:p>
                          <w:p w:rsidR="00477713" w:rsidRPr="00802DBD" w:rsidRDefault="00477713" w:rsidP="009248D8">
                            <w:pPr>
                              <w:pStyle w:val="a4"/>
                              <w:jc w:val="center"/>
                              <w:rPr>
                                <w:rFonts w:ascii="TH SarabunIT๙" w:hAnsi="TH SarabunIT๙" w:cs="TH SarabunIT๙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2C4FC2" id="_x0000_t202" coordsize="21600,21600" o:spt="202" path="m,l,21600r21600,l21600,xe">
                <v:stroke joinstyle="miter"/>
                <v:path gradientshapeok="t" o:connecttype="rect"/>
              </v:shapetype>
              <v:shape id="Text Box 294" o:spid="_x0000_s1028" type="#_x0000_t202" style="position:absolute;margin-left:151.6pt;margin-top:5pt;width:198.65pt;height:30.8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" fillcolor="white [3201]" strokecolor="#4f81bd [3204]" strokeweight="2.5pt">
                <v:shadow color="#868686"/>
                <v:textbox>
                  <w:txbxContent>
                    <w:p w:rsidR="00477713" w:rsidRPr="00B33E8F" w:rsidRDefault="00477713" w:rsidP="009248D8">
                      <w:pPr>
                        <w:pStyle w:val="a4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32"/>
                          <w:cs/>
                        </w:rPr>
                        <w:t>คณะกรรมการส่งเสริมคุณธรรมแห่งชาติ</w:t>
                      </w:r>
                    </w:p>
                    <w:p w:rsidR="00477713" w:rsidRPr="00802DBD" w:rsidRDefault="00477713" w:rsidP="009248D8">
                      <w:pPr>
                        <w:pStyle w:val="a4"/>
                        <w:jc w:val="center"/>
                        <w:rPr>
                          <w:rFonts w:ascii="TH SarabunIT๙" w:hAnsi="TH SarabunIT๙" w:cs="TH SarabunIT๙"/>
                          <w:sz w:val="24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316C307" wp14:editId="1B44A376">
                <wp:simplePos x="0" y="0"/>
                <wp:positionH relativeFrom="column">
                  <wp:posOffset>3110865</wp:posOffset>
                </wp:positionH>
                <wp:positionV relativeFrom="paragraph">
                  <wp:posOffset>222250</wp:posOffset>
                </wp:positionV>
                <wp:extent cx="206375" cy="847090"/>
                <wp:effectExtent l="0" t="0" r="22225" b="29210"/>
                <wp:wrapNone/>
                <wp:docPr id="293" name="สี่เหลี่ยมผืนผ้า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375" cy="84709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EF4B7E" id="สี่เหลี่ยมผืนผ้า 293" o:spid="_x0000_s1026" style="position:absolute;margin-left:244.95pt;margin-top:17.5pt;width:16.25pt;height:66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" fillcolor="#f79646 [3209]" stroked="f" strokecolor="#f2f2f2 [3041]" strokeweight="3pt">
                <v:shadow on="t" color="#974706 [1609]" opacity=".5" offset="1pt"/>
              </v:rect>
            </w:pict>
          </mc:Fallback>
        </mc:AlternateContent>
      </w:r>
    </w:p>
    <w:p w:rsidR="009248D8" w:rsidRPr="00096880" w:rsidRDefault="009248D8" w:rsidP="009248D8">
      <w:pPr>
        <w:pStyle w:val="a4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333F9706" wp14:editId="299191A8">
                <wp:simplePos x="0" y="0"/>
                <wp:positionH relativeFrom="column">
                  <wp:posOffset>3692525</wp:posOffset>
                </wp:positionH>
                <wp:positionV relativeFrom="paragraph">
                  <wp:posOffset>170180</wp:posOffset>
                </wp:positionV>
                <wp:extent cx="1892935" cy="1155700"/>
                <wp:effectExtent l="19050" t="19050" r="12065" b="25400"/>
                <wp:wrapNone/>
                <wp:docPr id="292" name="Text 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2935" cy="11557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77713" w:rsidRPr="0063646D" w:rsidRDefault="00477713" w:rsidP="009248D8">
                            <w:pPr>
                              <w:pStyle w:val="a4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 w:rsidRPr="0063646D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ระดับปฏิบัติการ</w:t>
                            </w:r>
                          </w:p>
                          <w:p w:rsidR="00477713" w:rsidRDefault="00477713" w:rsidP="009248D8">
                            <w:pPr>
                              <w:pStyle w:val="a4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284"/>
                              </w:tabs>
                              <w:ind w:left="284" w:hanging="142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742E91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คณะอนุกรรมการส่งเสริมคุณธรรมระดั</w:t>
                            </w:r>
                            <w:r w:rsidRPr="00742E9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บกระทรวง </w:t>
                            </w:r>
                          </w:p>
                          <w:p w:rsidR="00477713" w:rsidRDefault="00477713" w:rsidP="009248D8">
                            <w:pPr>
                              <w:pStyle w:val="a4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284"/>
                              </w:tabs>
                              <w:ind w:left="142" w:firstLine="0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742E91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คณะอนุกรรมการส่งเสริมคุณธรรม</w:t>
                            </w:r>
                          </w:p>
                          <w:p w:rsidR="00477713" w:rsidRPr="00742E91" w:rsidRDefault="00477713" w:rsidP="009248D8">
                            <w:pPr>
                              <w:pStyle w:val="a4"/>
                              <w:tabs>
                                <w:tab w:val="left" w:pos="284"/>
                              </w:tabs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    </w:t>
                            </w:r>
                            <w:r w:rsidRPr="00742E91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ระดั</w:t>
                            </w:r>
                            <w:r w:rsidRPr="00742E9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บจังหวัด </w:t>
                            </w:r>
                          </w:p>
                          <w:p w:rsidR="00477713" w:rsidRPr="00742E91" w:rsidRDefault="00477713" w:rsidP="009248D8">
                            <w:pPr>
                              <w:pStyle w:val="a4"/>
                              <w:tabs>
                                <w:tab w:val="left" w:pos="284"/>
                              </w:tabs>
                              <w:ind w:left="284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3F9706" id="Text Box 292" o:spid="_x0000_s1029" type="#_x0000_t202" style="position:absolute;margin-left:290.75pt;margin-top:13.4pt;width:149.05pt;height:91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" fillcolor="white [3201]" strokecolor="#4f81bd [3204]" strokeweight="2.5pt">
                <v:shadow color="#868686"/>
                <v:textbox>
                  <w:txbxContent>
                    <w:p w:rsidR="00477713" w:rsidRPr="0063646D" w:rsidRDefault="00477713" w:rsidP="009248D8">
                      <w:pPr>
                        <w:pStyle w:val="a4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28"/>
                        </w:rPr>
                      </w:pPr>
                      <w:r w:rsidRPr="0063646D">
                        <w:rPr>
                          <w:rFonts w:ascii="TH SarabunIT๙" w:hAnsi="TH SarabunIT๙" w:cs="TH SarabunIT๙" w:hint="cs"/>
                          <w:b/>
                          <w:bCs/>
                          <w:color w:val="FF0000"/>
                          <w:sz w:val="28"/>
                          <w:cs/>
                        </w:rPr>
                        <w:t>ระดับปฏิบัติการ</w:t>
                      </w:r>
                    </w:p>
                    <w:p w:rsidR="00477713" w:rsidRDefault="00477713" w:rsidP="009248D8">
                      <w:pPr>
                        <w:pStyle w:val="a4"/>
                        <w:numPr>
                          <w:ilvl w:val="0"/>
                          <w:numId w:val="6"/>
                        </w:numPr>
                        <w:tabs>
                          <w:tab w:val="left" w:pos="284"/>
                        </w:tabs>
                        <w:ind w:left="284" w:hanging="142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</w:rPr>
                      </w:pPr>
                      <w:r w:rsidRPr="00742E91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  <w:cs/>
                        </w:rPr>
                        <w:t>คณะอนุกรรมการส่งเสริมคุณธรรมระดั</w:t>
                      </w:r>
                      <w:r w:rsidRPr="00742E91"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บกระทรวง </w:t>
                      </w:r>
                    </w:p>
                    <w:p w:rsidR="00477713" w:rsidRDefault="00477713" w:rsidP="009248D8">
                      <w:pPr>
                        <w:pStyle w:val="a4"/>
                        <w:numPr>
                          <w:ilvl w:val="0"/>
                          <w:numId w:val="6"/>
                        </w:numPr>
                        <w:tabs>
                          <w:tab w:val="left" w:pos="284"/>
                        </w:tabs>
                        <w:ind w:left="142" w:firstLine="0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</w:rPr>
                      </w:pPr>
                      <w:r w:rsidRPr="00742E91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  <w:cs/>
                        </w:rPr>
                        <w:t>คณะอนุกรรมการส่งเสริมคุณธรรม</w:t>
                      </w:r>
                    </w:p>
                    <w:p w:rsidR="00477713" w:rsidRPr="00742E91" w:rsidRDefault="00477713" w:rsidP="009248D8">
                      <w:pPr>
                        <w:pStyle w:val="a4"/>
                        <w:tabs>
                          <w:tab w:val="left" w:pos="284"/>
                        </w:tabs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    </w:t>
                      </w:r>
                      <w:r w:rsidRPr="00742E91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  <w:cs/>
                        </w:rPr>
                        <w:t>ระดั</w:t>
                      </w:r>
                      <w:r w:rsidRPr="00742E91"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บจังหวัด </w:t>
                      </w:r>
                    </w:p>
                    <w:p w:rsidR="00477713" w:rsidRPr="00742E91" w:rsidRDefault="00477713" w:rsidP="009248D8">
                      <w:pPr>
                        <w:pStyle w:val="a4"/>
                        <w:tabs>
                          <w:tab w:val="left" w:pos="284"/>
                        </w:tabs>
                        <w:ind w:left="284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508D90A7" wp14:editId="61F34077">
                <wp:simplePos x="0" y="0"/>
                <wp:positionH relativeFrom="column">
                  <wp:posOffset>-231775</wp:posOffset>
                </wp:positionH>
                <wp:positionV relativeFrom="paragraph">
                  <wp:posOffset>111760</wp:posOffset>
                </wp:positionV>
                <wp:extent cx="3039110" cy="1221740"/>
                <wp:effectExtent l="19050" t="19050" r="27940" b="16510"/>
                <wp:wrapNone/>
                <wp:docPr id="291" name="Text 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9110" cy="122174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77713" w:rsidRPr="0063646D" w:rsidRDefault="00477713" w:rsidP="009248D8">
                            <w:pPr>
                              <w:pStyle w:val="a4"/>
                              <w:ind w:left="142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0000"/>
                                <w:sz w:val="28"/>
                              </w:rPr>
                            </w:pPr>
                            <w:r w:rsidRPr="0063646D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>ระดับ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FF0000"/>
                                <w:sz w:val="28"/>
                                <w:cs/>
                              </w:rPr>
                              <w:t xml:space="preserve">นโยบาย </w:t>
                            </w:r>
                          </w:p>
                          <w:p w:rsidR="00477713" w:rsidRDefault="00477713" w:rsidP="009248D8">
                            <w:pPr>
                              <w:pStyle w:val="a4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284"/>
                              </w:tabs>
                              <w:ind w:left="142" w:firstLine="0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 w:rsidRPr="00742E91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คณะอนุกรรมการ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กำกับติดตามการส่งเสริมคุณธรรมในสังคมไทย</w:t>
                            </w:r>
                          </w:p>
                          <w:p w:rsidR="00477713" w:rsidRDefault="00477713" w:rsidP="009248D8">
                            <w:pPr>
                              <w:pStyle w:val="a4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284"/>
                              </w:tabs>
                              <w:ind w:left="142" w:firstLine="0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คณะอนุกรรมการขับเคลื่อนแผนแม่บทส่งเสริมคุณธรรมแห่งชาติ</w:t>
                            </w:r>
                          </w:p>
                          <w:p w:rsidR="00477713" w:rsidRDefault="00477713" w:rsidP="009248D8">
                            <w:pPr>
                              <w:pStyle w:val="a4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284"/>
                              </w:tabs>
                              <w:ind w:left="142" w:firstLine="0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คณะอนุกรรมการด้านวิชาการการส่งเสริมคุณธรรมในสังคมไทย</w:t>
                            </w:r>
                          </w:p>
                          <w:p w:rsidR="00477713" w:rsidRDefault="00477713" w:rsidP="009248D8">
                            <w:pPr>
                              <w:pStyle w:val="a4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284"/>
                              </w:tabs>
                              <w:ind w:left="142" w:firstLine="0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คณะอนุกรรมการด้านประชาสัมพันธ์การส่งเสริมคุณธรรมใน</w:t>
                            </w:r>
                          </w:p>
                          <w:p w:rsidR="00477713" w:rsidRPr="00742E91" w:rsidRDefault="00477713" w:rsidP="009248D8">
                            <w:pPr>
                              <w:pStyle w:val="a4"/>
                              <w:tabs>
                                <w:tab w:val="left" w:pos="284"/>
                              </w:tabs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      สังคมไทย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D90A7" id="Text Box 291" o:spid="_x0000_s1030" type="#_x0000_t202" style="position:absolute;margin-left:-18.25pt;margin-top:8.8pt;width:239.3pt;height:96.2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" fillcolor="white [3201]" strokecolor="#4f81bd [3204]" strokeweight="2.5pt">
                <v:shadow color="#868686"/>
                <v:textbox>
                  <w:txbxContent>
                    <w:p w:rsidR="00477713" w:rsidRPr="0063646D" w:rsidRDefault="00477713" w:rsidP="009248D8">
                      <w:pPr>
                        <w:pStyle w:val="a4"/>
                        <w:ind w:left="142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FF0000"/>
                          <w:sz w:val="28"/>
                        </w:rPr>
                      </w:pPr>
                      <w:r w:rsidRPr="0063646D">
                        <w:rPr>
                          <w:rFonts w:ascii="TH SarabunIT๙" w:hAnsi="TH SarabunIT๙" w:cs="TH SarabunIT๙" w:hint="cs"/>
                          <w:b/>
                          <w:bCs/>
                          <w:color w:val="FF0000"/>
                          <w:sz w:val="28"/>
                          <w:cs/>
                        </w:rPr>
                        <w:t>ระดับ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FF0000"/>
                          <w:sz w:val="28"/>
                          <w:cs/>
                        </w:rPr>
                        <w:t xml:space="preserve">นโยบาย </w:t>
                      </w:r>
                    </w:p>
                    <w:p w:rsidR="00477713" w:rsidRDefault="00477713" w:rsidP="009248D8">
                      <w:pPr>
                        <w:pStyle w:val="a4"/>
                        <w:numPr>
                          <w:ilvl w:val="0"/>
                          <w:numId w:val="5"/>
                        </w:numPr>
                        <w:tabs>
                          <w:tab w:val="left" w:pos="284"/>
                        </w:tabs>
                        <w:ind w:left="142" w:firstLine="0"/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 w:rsidRPr="00742E91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คณะอนุกรรมการ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กำกับติดตามการส่งเสริมคุณธรรมในสังคมไทย</w:t>
                      </w:r>
                    </w:p>
                    <w:p w:rsidR="00477713" w:rsidRDefault="00477713" w:rsidP="009248D8">
                      <w:pPr>
                        <w:pStyle w:val="a4"/>
                        <w:numPr>
                          <w:ilvl w:val="0"/>
                          <w:numId w:val="5"/>
                        </w:numPr>
                        <w:tabs>
                          <w:tab w:val="left" w:pos="284"/>
                        </w:tabs>
                        <w:ind w:left="142" w:firstLine="0"/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คณะอนุกรรมการขับเคลื่อนแผนแม่บทส่งเสริมคุณธรรมแห่งชาติ</w:t>
                      </w:r>
                    </w:p>
                    <w:p w:rsidR="00477713" w:rsidRDefault="00477713" w:rsidP="009248D8">
                      <w:pPr>
                        <w:pStyle w:val="a4"/>
                        <w:numPr>
                          <w:ilvl w:val="0"/>
                          <w:numId w:val="5"/>
                        </w:numPr>
                        <w:tabs>
                          <w:tab w:val="left" w:pos="284"/>
                        </w:tabs>
                        <w:ind w:left="142" w:firstLine="0"/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คณะอนุกรรมการด้านวิชาการการส่งเสริมคุณธรรมในสังคมไทย</w:t>
                      </w:r>
                    </w:p>
                    <w:p w:rsidR="00477713" w:rsidRDefault="00477713" w:rsidP="009248D8">
                      <w:pPr>
                        <w:pStyle w:val="a4"/>
                        <w:numPr>
                          <w:ilvl w:val="0"/>
                          <w:numId w:val="5"/>
                        </w:numPr>
                        <w:tabs>
                          <w:tab w:val="left" w:pos="284"/>
                        </w:tabs>
                        <w:ind w:left="142" w:firstLine="0"/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คณะอนุกรรมการด้านประชาสัมพันธ์การส่งเสริมคุณธรรมใน</w:t>
                      </w:r>
                    </w:p>
                    <w:p w:rsidR="00477713" w:rsidRPr="00742E91" w:rsidRDefault="00477713" w:rsidP="009248D8">
                      <w:pPr>
                        <w:pStyle w:val="a4"/>
                        <w:tabs>
                          <w:tab w:val="left" w:pos="284"/>
                        </w:tabs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      สังคมไทย</w:t>
                      </w:r>
                    </w:p>
                  </w:txbxContent>
                </v:textbox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pStyle w:val="a4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BFD015A" wp14:editId="4429B7A8">
                <wp:simplePos x="0" y="0"/>
                <wp:positionH relativeFrom="column">
                  <wp:posOffset>3284220</wp:posOffset>
                </wp:positionH>
                <wp:positionV relativeFrom="paragraph">
                  <wp:posOffset>60960</wp:posOffset>
                </wp:positionV>
                <wp:extent cx="431165" cy="477520"/>
                <wp:effectExtent l="0" t="4127" r="2857" b="40958"/>
                <wp:wrapNone/>
                <wp:docPr id="290" name="ลูกศรลง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431165" cy="477520"/>
                        </a:xfrm>
                        <a:prstGeom prst="downArrow">
                          <a:avLst>
                            <a:gd name="adj1" fmla="val 40213"/>
                            <a:gd name="adj2" fmla="val 52432"/>
                          </a:avLst>
                        </a:prstGeom>
                        <a:solidFill>
                          <a:srgbClr val="F79646"/>
                        </a:solidFill>
                        <a:ln>
                          <a:noFill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C738E2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ลูกศรลง 290" o:spid="_x0000_s1026" type="#_x0000_t67" style="position:absolute;margin-left:258.6pt;margin-top:4.8pt;width:33.95pt;height:37.6pt;rotation:-9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" adj="11374,6457" fillcolor="#f79646" stroked="f" strokecolor="white" strokeweight="3pt">
                <v:shadow on="t" color="black" opacity="24903f" origin=",.5" offset="0,.55556mm"/>
              </v:shape>
            </w:pict>
          </mc:Fallback>
        </mc:AlternateContent>
      </w: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0F777955" wp14:editId="7576686C">
                <wp:simplePos x="0" y="0"/>
                <wp:positionH relativeFrom="column">
                  <wp:posOffset>2708910</wp:posOffset>
                </wp:positionH>
                <wp:positionV relativeFrom="paragraph">
                  <wp:posOffset>85090</wp:posOffset>
                </wp:positionV>
                <wp:extent cx="431165" cy="428625"/>
                <wp:effectExtent l="1270" t="0" r="8255" b="46355"/>
                <wp:wrapNone/>
                <wp:docPr id="289" name="ลูกศรลง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431165" cy="428625"/>
                        </a:xfrm>
                        <a:prstGeom prst="downArrow">
                          <a:avLst>
                            <a:gd name="adj1" fmla="val 40213"/>
                            <a:gd name="adj2" fmla="val 47343"/>
                          </a:avLst>
                        </a:prstGeom>
                        <a:solidFill>
                          <a:srgbClr val="F79646"/>
                        </a:solidFill>
                        <a:ln>
                          <a:noFill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A37D41" id="ลูกศรลง 289" o:spid="_x0000_s1026" type="#_x0000_t67" style="position:absolute;margin-left:213.3pt;margin-top:6.7pt;width:33.95pt;height:33.75pt;rotation:90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" adj="11374,6457" fillcolor="#f79646" stroked="f" strokecolor="white" strokeweight="3pt">
                <v:shadow on="t" color="black" opacity="24903f" origin=",.5" offset="0,.55556mm"/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A91006D" wp14:editId="07CA45EB">
                <wp:simplePos x="0" y="0"/>
                <wp:positionH relativeFrom="column">
                  <wp:posOffset>4453255</wp:posOffset>
                </wp:positionH>
                <wp:positionV relativeFrom="paragraph">
                  <wp:posOffset>218440</wp:posOffset>
                </wp:positionV>
                <wp:extent cx="374015" cy="279400"/>
                <wp:effectExtent l="57150" t="19050" r="26035" b="63500"/>
                <wp:wrapNone/>
                <wp:docPr id="288" name="ลูกศรลง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4015" cy="279400"/>
                        </a:xfrm>
                        <a:prstGeom prst="downArrow">
                          <a:avLst>
                            <a:gd name="adj1" fmla="val 46102"/>
                            <a:gd name="adj2" fmla="val 51866"/>
                          </a:avLst>
                        </a:prstGeom>
                        <a:solidFill>
                          <a:srgbClr val="F79646"/>
                        </a:solidFill>
                        <a:ln w="381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F45CB6" id="ลูกศรลง 288" o:spid="_x0000_s1026" type="#_x0000_t67" style="position:absolute;margin-left:350.65pt;margin-top:17.2pt;width:29.45pt;height:22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" adj="10397,5821" fillcolor="#f79646" strokecolor="white" strokeweight="3pt">
                <v:shadow on="t" color="black" opacity="24903f" origin=",.5" offset="0,.55556mm"/>
              </v:shape>
            </w:pict>
          </mc:Fallback>
        </mc:AlternateContent>
      </w: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75E9068F" wp14:editId="07AD9304">
                <wp:simplePos x="0" y="0"/>
                <wp:positionH relativeFrom="column">
                  <wp:posOffset>1003935</wp:posOffset>
                </wp:positionH>
                <wp:positionV relativeFrom="paragraph">
                  <wp:posOffset>224790</wp:posOffset>
                </wp:positionV>
                <wp:extent cx="374015" cy="279400"/>
                <wp:effectExtent l="57150" t="19050" r="26035" b="63500"/>
                <wp:wrapNone/>
                <wp:docPr id="31" name="ลูกศรลง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4015" cy="279400"/>
                        </a:xfrm>
                        <a:prstGeom prst="downArrow">
                          <a:avLst>
                            <a:gd name="adj1" fmla="val 46102"/>
                            <a:gd name="adj2" fmla="val 51866"/>
                          </a:avLst>
                        </a:prstGeom>
                        <a:solidFill>
                          <a:srgbClr val="F79646"/>
                        </a:solidFill>
                        <a:ln w="381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78479D" id="ลูกศรลง 31" o:spid="_x0000_s1026" type="#_x0000_t67" style="position:absolute;margin-left:79.05pt;margin-top:17.7pt;width:29.45pt;height:2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" adj="10397,5821" fillcolor="#f79646" strokecolor="white" strokeweight="3pt">
                <v:shadow on="t" color="black" opacity="24903f" origin=",.5" offset="0,.55556mm"/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28EDA5B2" wp14:editId="3FFA5BB4">
                <wp:simplePos x="0" y="0"/>
                <wp:positionH relativeFrom="column">
                  <wp:posOffset>109855</wp:posOffset>
                </wp:positionH>
                <wp:positionV relativeFrom="paragraph">
                  <wp:posOffset>198120</wp:posOffset>
                </wp:positionV>
                <wp:extent cx="5767070" cy="485775"/>
                <wp:effectExtent l="19050" t="19050" r="24130" b="28575"/>
                <wp:wrapNone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7070" cy="4857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77713" w:rsidRDefault="00477713" w:rsidP="009248D8">
                            <w:pPr>
                              <w:pStyle w:val="a4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A950C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แต่งตั้งคณะทำงานจัดทำ</w:t>
                            </w:r>
                            <w:r w:rsidRPr="00A950C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และขับเคลื่อน</w:t>
                            </w:r>
                            <w:r w:rsidRPr="00A950C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แผนแม่บทและแผนปฏิบัติการส่งเสริมคุณธรรม</w:t>
                            </w:r>
                          </w:p>
                          <w:p w:rsidR="00477713" w:rsidRPr="0078506B" w:rsidRDefault="00477713" w:rsidP="009248D8">
                            <w:pPr>
                              <w:pStyle w:val="a4"/>
                              <w:jc w:val="center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</w:pPr>
                            <w:r w:rsidRPr="00A950C0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ระดับกระทรวง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/จังหวัด/องค์กร /หน่วยงาน 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(ตามแบบฟอร์มที่ ๑-๒-๓)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DA5B2" id="Text Box 30" o:spid="_x0000_s1031" type="#_x0000_t202" style="position:absolute;left:0;text-align:left;margin-left:8.65pt;margin-top:15.6pt;width:454.1pt;height:38.25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" fillcolor="white [3201]" strokecolor="#4f81bd [3204]" strokeweight="2.5pt">
                <v:shadow color="#868686"/>
                <v:textbox>
                  <w:txbxContent>
                    <w:p w:rsidR="00477713" w:rsidRDefault="00477713" w:rsidP="009248D8">
                      <w:pPr>
                        <w:pStyle w:val="a4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</w:rPr>
                      </w:pPr>
                      <w:r w:rsidRPr="00A950C0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  <w:cs/>
                        </w:rPr>
                        <w:t>แต่งตั้งคณะทำงานจัดทำ</w:t>
                      </w:r>
                      <w:r w:rsidRPr="00A950C0"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24"/>
                          <w:cs/>
                        </w:rPr>
                        <w:t>และขับเคลื่อน</w:t>
                      </w:r>
                      <w:r w:rsidRPr="00A950C0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  <w:cs/>
                        </w:rPr>
                        <w:t>แผนแม่บทและแผนปฏิบัติการส่งเสริมคุณธรรม</w:t>
                      </w:r>
                    </w:p>
                    <w:p w:rsidR="00477713" w:rsidRPr="0078506B" w:rsidRDefault="00477713" w:rsidP="009248D8">
                      <w:pPr>
                        <w:pStyle w:val="a4"/>
                        <w:jc w:val="center"/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</w:pPr>
                      <w:r w:rsidRPr="00A950C0"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24"/>
                          <w:cs/>
                        </w:rPr>
                        <w:t>ระดับกระทรวง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/จังหวัด/องค์กร /หน่วยงาน </w:t>
                      </w:r>
                      <w:r w:rsidRPr="0078506B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(ตามแบบฟอร์มที่ ๑-๒-๓)</w:t>
                      </w:r>
                    </w:p>
                  </w:txbxContent>
                </v:textbox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029CF185" wp14:editId="59EA28B9">
                <wp:simplePos x="0" y="0"/>
                <wp:positionH relativeFrom="column">
                  <wp:posOffset>2991485</wp:posOffset>
                </wp:positionH>
                <wp:positionV relativeFrom="paragraph">
                  <wp:posOffset>36830</wp:posOffset>
                </wp:positionV>
                <wp:extent cx="431165" cy="241935"/>
                <wp:effectExtent l="114300" t="57150" r="6985" b="100965"/>
                <wp:wrapNone/>
                <wp:docPr id="29" name="ลูกศรลง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165" cy="241935"/>
                        </a:xfrm>
                        <a:prstGeom prst="downArrow">
                          <a:avLst/>
                        </a:prstGeom>
                        <a:solidFill>
                          <a:srgbClr val="F79646"/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DF8267" id="ลูกศรลง 29" o:spid="_x0000_s1026" type="#_x0000_t67" style="position:absolute;margin-left:235.55pt;margin-top:2.9pt;width:33.95pt;height:19.0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" adj="10800" fillcolor="#f79646" strokecolor="window" strokeweight="3pt">
                <v:shadow on="t" color="black" opacity="24903f" origin=",.5" offset="0,.55556mm"/>
                <v:path arrowok="t"/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07291DE6" wp14:editId="4F6CBF1F">
                <wp:simplePos x="0" y="0"/>
                <wp:positionH relativeFrom="column">
                  <wp:posOffset>-231775</wp:posOffset>
                </wp:positionH>
                <wp:positionV relativeFrom="paragraph">
                  <wp:posOffset>6985</wp:posOffset>
                </wp:positionV>
                <wp:extent cx="6232525" cy="621665"/>
                <wp:effectExtent l="0" t="0" r="15875" b="26035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32525" cy="6216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77713" w:rsidRPr="00A31D0A" w:rsidRDefault="00477713" w:rsidP="009248D8">
                            <w:pPr>
                              <w:pStyle w:val="a4"/>
                              <w:spacing w:line="280" w:lineRule="exact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cs/>
                              </w:rPr>
                            </w:pPr>
                            <w:r w:rsidRPr="00A31D0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>จัดทำ</w:t>
                            </w:r>
                            <w:r w:rsidRPr="00A31D0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cs/>
                              </w:rPr>
                              <w:t>แผนแม่บทและแผนปฏิบัติการส่งเสริมคุณธรรมระดับกระทรวง</w:t>
                            </w:r>
                            <w:r w:rsidRPr="00A31D0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</w:rPr>
                              <w:t>/</w:t>
                            </w:r>
                            <w:r w:rsidRPr="00A31D0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 w:themeColor="text1"/>
                                <w:cs/>
                              </w:rPr>
                              <w:t>จังหวัด/องค์กร/หน่วยงาน</w:t>
                            </w:r>
                          </w:p>
                          <w:p w:rsidR="00477713" w:rsidRPr="00A31D0A" w:rsidRDefault="00477713" w:rsidP="009248D8">
                            <w:pPr>
                              <w:pStyle w:val="a4"/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0"/>
                                <w:szCs w:val="24"/>
                              </w:rPr>
                            </w:pPr>
                            <w:r w:rsidRPr="00A31D0A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0"/>
                                <w:szCs w:val="24"/>
                                <w:cs/>
                              </w:rPr>
                              <w:t>บูรณาการทำงานร่วมกับแผนอื่นๆและ</w:t>
                            </w:r>
                            <w:r w:rsidRPr="00A31D0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0"/>
                                <w:szCs w:val="24"/>
                                <w:cs/>
                              </w:rPr>
                              <w:t>ภาคส่วนต่างๆ</w:t>
                            </w:r>
                            <w:r w:rsidRPr="00A31D0A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0"/>
                                <w:szCs w:val="24"/>
                                <w:cs/>
                              </w:rPr>
                              <w:t>เชื่อมโยงกับ</w:t>
                            </w:r>
                            <w:r w:rsidRPr="00A31D0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0"/>
                                <w:szCs w:val="24"/>
                                <w:cs/>
                              </w:rPr>
                              <w:t>แผนงานตามภารกิจของหน่วยงานและ</w:t>
                            </w:r>
                          </w:p>
                          <w:p w:rsidR="00477713" w:rsidRPr="0078506B" w:rsidRDefault="00477713" w:rsidP="009248D8">
                            <w:pPr>
                              <w:pStyle w:val="a4"/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</w:pPr>
                            <w:r w:rsidRPr="00A31D0A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0"/>
                                <w:szCs w:val="24"/>
                                <w:cs/>
                              </w:rPr>
                              <w:t>แผนปฏิบัติการป้องกันและปราบปรามการทุจริตและประมวลจริยธรรมข้าราชการพลเรือน</w:t>
                            </w:r>
                            <w:r w:rsidRPr="00A31D0A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0"/>
                                <w:szCs w:val="24"/>
                                <w:cs/>
                              </w:rPr>
                              <w:t>ตามบริบทของหน่วยงาน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(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 xml:space="preserve">(ตามแบบฟอร์มที่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๔-๕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-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๖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-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๗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)</w:t>
                            </w:r>
                          </w:p>
                          <w:p w:rsidR="00477713" w:rsidRPr="0078506B" w:rsidRDefault="00477713" w:rsidP="009248D8">
                            <w:pPr>
                              <w:pStyle w:val="a4"/>
                              <w:rPr>
                                <w:rFonts w:ascii="TH SarabunIT๙" w:hAnsi="TH SarabunIT๙" w:cs="TH SarabunIT๙"/>
                                <w:color w:val="FF0000"/>
                                <w:sz w:val="20"/>
                                <w:szCs w:val="24"/>
                                <w:cs/>
                              </w:rPr>
                            </w:pPr>
                          </w:p>
                          <w:p w:rsidR="00477713" w:rsidRPr="00A950C0" w:rsidRDefault="00477713" w:rsidP="009248D8">
                            <w:pPr>
                              <w:pStyle w:val="a4"/>
                              <w:spacing w:line="280" w:lineRule="exact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91DE6" id="Text Box 28" o:spid="_x0000_s1032" type="#_x0000_t202" style="position:absolute;left:0;text-align:left;margin-left:-18.25pt;margin-top:.55pt;width:490.75pt;height:48.9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" fillcolor="window" strokecolor="#4f81bd" strokeweight="2pt">
                <v:path arrowok="t"/>
                <v:textbox>
                  <w:txbxContent>
                    <w:p w:rsidR="00477713" w:rsidRPr="00A31D0A" w:rsidRDefault="00477713" w:rsidP="009248D8">
                      <w:pPr>
                        <w:pStyle w:val="a4"/>
                        <w:spacing w:line="280" w:lineRule="exact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cs/>
                        </w:rPr>
                      </w:pPr>
                      <w:r w:rsidRPr="00A31D0A">
                        <w:rPr>
                          <w:rFonts w:ascii="TH SarabunIT๙" w:hAnsi="TH SarabunIT๙" w:cs="TH SarabunIT๙" w:hint="cs"/>
                          <w:b/>
                          <w:bCs/>
                          <w:color w:val="000000" w:themeColor="text1"/>
                          <w:cs/>
                        </w:rPr>
                        <w:t>จัดทำ</w:t>
                      </w:r>
                      <w:r w:rsidRPr="00A31D0A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cs/>
                        </w:rPr>
                        <w:t>แผนแม่บทและแผนปฏิบัติการส่งเสริมคุณธรรมระดับกระทรวง</w:t>
                      </w:r>
                      <w:r w:rsidRPr="00A31D0A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</w:rPr>
                        <w:t>/</w:t>
                      </w:r>
                      <w:r w:rsidRPr="00A31D0A">
                        <w:rPr>
                          <w:rFonts w:ascii="TH SarabunIT๙" w:hAnsi="TH SarabunIT๙" w:cs="TH SarabunIT๙" w:hint="cs"/>
                          <w:b/>
                          <w:bCs/>
                          <w:color w:val="000000" w:themeColor="text1"/>
                          <w:cs/>
                        </w:rPr>
                        <w:t>จังหวัด/องค์กร/หน่วยงาน</w:t>
                      </w:r>
                    </w:p>
                    <w:p w:rsidR="00477713" w:rsidRPr="00A31D0A" w:rsidRDefault="00477713" w:rsidP="009248D8">
                      <w:pPr>
                        <w:pStyle w:val="a4"/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0"/>
                          <w:szCs w:val="24"/>
                        </w:rPr>
                      </w:pPr>
                      <w:r w:rsidRPr="00A31D0A">
                        <w:rPr>
                          <w:rFonts w:ascii="TH SarabunIT๙" w:hAnsi="TH SarabunIT๙" w:cs="TH SarabunIT๙"/>
                          <w:color w:val="000000" w:themeColor="text1"/>
                          <w:sz w:val="20"/>
                          <w:szCs w:val="24"/>
                          <w:cs/>
                        </w:rPr>
                        <w:t>บูรณาการทำงานร่วมกับแผนอื่นๆและ</w:t>
                      </w:r>
                      <w:r w:rsidRPr="00A31D0A">
                        <w:rPr>
                          <w:rFonts w:ascii="TH SarabunIT๙" w:hAnsi="TH SarabunIT๙" w:cs="TH SarabunIT๙" w:hint="cs"/>
                          <w:color w:val="000000" w:themeColor="text1"/>
                          <w:sz w:val="20"/>
                          <w:szCs w:val="24"/>
                          <w:cs/>
                        </w:rPr>
                        <w:t>ภาคส่วนต่างๆ</w:t>
                      </w:r>
                      <w:r w:rsidRPr="00A31D0A">
                        <w:rPr>
                          <w:rFonts w:ascii="TH SarabunIT๙" w:hAnsi="TH SarabunIT๙" w:cs="TH SarabunIT๙"/>
                          <w:color w:val="000000" w:themeColor="text1"/>
                          <w:sz w:val="20"/>
                          <w:szCs w:val="24"/>
                          <w:cs/>
                        </w:rPr>
                        <w:t>เชื่อมโยงกับ</w:t>
                      </w:r>
                      <w:r w:rsidRPr="00A31D0A">
                        <w:rPr>
                          <w:rFonts w:ascii="TH SarabunIT๙" w:hAnsi="TH SarabunIT๙" w:cs="TH SarabunIT๙" w:hint="cs"/>
                          <w:color w:val="000000" w:themeColor="text1"/>
                          <w:sz w:val="20"/>
                          <w:szCs w:val="24"/>
                          <w:cs/>
                        </w:rPr>
                        <w:t>แผนงานตามภารกิจของหน่วยงานและ</w:t>
                      </w:r>
                    </w:p>
                    <w:p w:rsidR="00477713" w:rsidRPr="0078506B" w:rsidRDefault="00477713" w:rsidP="009248D8">
                      <w:pPr>
                        <w:pStyle w:val="a4"/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</w:rPr>
                      </w:pPr>
                      <w:r w:rsidRPr="00A31D0A">
                        <w:rPr>
                          <w:rFonts w:ascii="TH SarabunIT๙" w:hAnsi="TH SarabunIT๙" w:cs="TH SarabunIT๙"/>
                          <w:color w:val="000000" w:themeColor="text1"/>
                          <w:sz w:val="20"/>
                          <w:szCs w:val="24"/>
                          <w:cs/>
                        </w:rPr>
                        <w:t>แผนปฏิบัติการป้องกันและปราบปรามการทุจริตและประมวลจริยธรรมข้าราชการพลเรือน</w:t>
                      </w:r>
                      <w:r w:rsidRPr="00A31D0A">
                        <w:rPr>
                          <w:rFonts w:ascii="TH SarabunIT๙" w:hAnsi="TH SarabunIT๙" w:cs="TH SarabunIT๙" w:hint="cs"/>
                          <w:color w:val="000000" w:themeColor="text1"/>
                          <w:sz w:val="20"/>
                          <w:szCs w:val="24"/>
                          <w:cs/>
                        </w:rPr>
                        <w:t>ตามบริบทของหน่วยงาน</w:t>
                      </w:r>
                      <w:r w:rsidRPr="0078506B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(</w:t>
                      </w:r>
                      <w:r w:rsidRPr="0078506B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</w:rPr>
                        <w:t xml:space="preserve">(ตามแบบฟอร์มที่ 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</w:rPr>
                        <w:t>๔-๕</w:t>
                      </w:r>
                      <w:r w:rsidRPr="0078506B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</w:rPr>
                        <w:t>-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</w:rPr>
                        <w:t>๖</w:t>
                      </w:r>
                      <w:r w:rsidRPr="0078506B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</w:rPr>
                        <w:t>-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</w:rPr>
                        <w:t>๗</w:t>
                      </w:r>
                      <w:r w:rsidRPr="0078506B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</w:rPr>
                        <w:t>)</w:t>
                      </w:r>
                    </w:p>
                    <w:p w:rsidR="00477713" w:rsidRPr="0078506B" w:rsidRDefault="00477713" w:rsidP="009248D8">
                      <w:pPr>
                        <w:pStyle w:val="a4"/>
                        <w:rPr>
                          <w:rFonts w:ascii="TH SarabunIT๙" w:hAnsi="TH SarabunIT๙" w:cs="TH SarabunIT๙"/>
                          <w:color w:val="FF0000"/>
                          <w:sz w:val="20"/>
                          <w:szCs w:val="24"/>
                          <w:cs/>
                        </w:rPr>
                      </w:pPr>
                    </w:p>
                    <w:p w:rsidR="00477713" w:rsidRPr="00A950C0" w:rsidRDefault="00477713" w:rsidP="009248D8">
                      <w:pPr>
                        <w:pStyle w:val="a4"/>
                        <w:spacing w:line="280" w:lineRule="exact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19ECD571" wp14:editId="2DC506FA">
                <wp:simplePos x="0" y="0"/>
                <wp:positionH relativeFrom="column">
                  <wp:posOffset>1629410</wp:posOffset>
                </wp:positionH>
                <wp:positionV relativeFrom="paragraph">
                  <wp:posOffset>143353</wp:posOffset>
                </wp:positionV>
                <wp:extent cx="450215" cy="243840"/>
                <wp:effectExtent l="76200" t="38100" r="64135" b="60960"/>
                <wp:wrapNone/>
                <wp:docPr id="26" name="ลูกศรขึ้น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3840"/>
                        </a:xfrm>
                        <a:prstGeom prst="up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4A7A39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ลูกศรขึ้น 26" o:spid="_x0000_s1026" type="#_x0000_t68" style="position:absolute;margin-left:128.3pt;margin-top:11.3pt;width:35.45pt;height:19.2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" adj="10800" fillcolor="#c0504d [3205]" strokecolor="#f2f2f2 [3041]" strokeweight="3pt">
                <v:shadow on="t" color="#622423 [1605]" opacity=".5" offset="1pt"/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7AA95DC3" wp14:editId="4E7F03D7">
                <wp:simplePos x="0" y="0"/>
                <wp:positionH relativeFrom="column">
                  <wp:posOffset>-213475</wp:posOffset>
                </wp:positionH>
                <wp:positionV relativeFrom="paragraph">
                  <wp:posOffset>234315</wp:posOffset>
                </wp:positionV>
                <wp:extent cx="6170295" cy="1536700"/>
                <wp:effectExtent l="19050" t="19050" r="20955" b="2540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0295" cy="15367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77713" w:rsidRPr="00742E91" w:rsidRDefault="00477713" w:rsidP="009248D8">
                            <w:pPr>
                              <w:pStyle w:val="a4"/>
                              <w:jc w:val="center"/>
                              <w:rPr>
                                <w:rFonts w:ascii="TH SarabunIT๙" w:hAnsi="TH SarabunIT๙" w:cs="TH SarabunIT๙"/>
                                <w:color w:val="C00000"/>
                                <w:sz w:val="24"/>
                                <w:szCs w:val="32"/>
                              </w:rPr>
                            </w:pPr>
                            <w:r w:rsidRPr="00742E9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C00000"/>
                                <w:sz w:val="24"/>
                                <w:szCs w:val="32"/>
                                <w:cs/>
                              </w:rPr>
                              <w:t>การ</w:t>
                            </w:r>
                            <w:r w:rsidRPr="00742E91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C00000"/>
                                <w:sz w:val="24"/>
                                <w:szCs w:val="32"/>
                                <w:cs/>
                              </w:rPr>
                              <w:t>ขับเคลื่อน</w:t>
                            </w:r>
                          </w:p>
                          <w:p w:rsidR="00477713" w:rsidRDefault="00477713" w:rsidP="009248D8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 w:rsidRPr="0005636C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เน้นสร้างมนุษย์ที่สมบูรณ์ สร้างความเข้มแข็งจากภายใน สร้างสังคมเกื้อกูล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และ</w:t>
                            </w:r>
                            <w:r w:rsidRPr="0005636C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แบ่งปันตาม</w:t>
                            </w:r>
                            <w:r w:rsidRPr="00A31D0A">
                              <w:rPr>
                                <w:rFonts w:ascii="TH SarabunIT๙" w:hAnsi="TH SarabunIT๙" w:cs="TH SarabunIT๙" w:hint="cs"/>
                                <w:color w:val="C00000"/>
                                <w:sz w:val="24"/>
                                <w:szCs w:val="24"/>
                                <w:cs/>
                              </w:rPr>
                              <w:t>ยุทธศาสตร์ชาติ ๒๐ ปีของรัฐบาล</w:t>
                            </w:r>
                          </w:p>
                          <w:p w:rsidR="00477713" w:rsidRPr="0005636C" w:rsidRDefault="00477713" w:rsidP="009248D8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เน้น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FF0000"/>
                                <w:sz w:val="24"/>
                                <w:szCs w:val="24"/>
                                <w:cs/>
                              </w:rPr>
                              <w:t>ส่งเสริม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คุณธรรม </w:t>
                            </w:r>
                            <w:r w:rsidRPr="00742E9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cs/>
                              </w:rPr>
                              <w:t>พอเพียง  วินัย  สุจริต  จิตอาสา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 ในปี ๒๕๖๐</w:t>
                            </w:r>
                          </w:p>
                          <w:p w:rsidR="00477713" w:rsidRPr="00101FAA" w:rsidRDefault="00477713" w:rsidP="009248D8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101FAA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ดำเนินการตาม</w:t>
                            </w:r>
                            <w:r w:rsidRPr="00101FAA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แผนแม่บท</w:t>
                            </w:r>
                            <w:r w:rsidRPr="00101FAA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และแผนปฏิบัติการ</w:t>
                            </w:r>
                            <w:r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ส่งเสริมคุณธรรม</w:t>
                            </w:r>
                            <w:r w:rsidRPr="00101FAA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ระดับกระทรวง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/จังหวัด/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องค์กร หน่วยงาน</w:t>
                            </w:r>
                          </w:p>
                          <w:p w:rsidR="00477713" w:rsidRPr="00101FAA" w:rsidRDefault="00477713" w:rsidP="009248D8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 w:rsidRPr="00101FAA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เน้นการส่งเสริมให้มีการจัดกิจกรรมเทิดทูนสถาบันชาติ ศาสนา และพระมหากษัตริย์</w:t>
                            </w:r>
                          </w:p>
                          <w:p w:rsidR="00477713" w:rsidRPr="00101FAA" w:rsidRDefault="00477713" w:rsidP="009248D8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 w:rsidRPr="00101FAA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เน้นการสนับสนุนให้มีการพัฒนาคุณ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ธรรมจริยธรรมในหน่วยงาน </w:t>
                            </w:r>
                            <w:r w:rsidRPr="00101FAA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ทั้งภาครัฐ ภาคเอกชน และภาคประชาชน</w:t>
                            </w:r>
                          </w:p>
                          <w:p w:rsidR="00477713" w:rsidRDefault="00477713" w:rsidP="009248D8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 w:rsidRPr="00101FAA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เน้นการสร้างและขยายเครือข่ายชุมชน องค์กร หรือหน่วยงาน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ให้มี</w:t>
                            </w:r>
                            <w:r w:rsidRPr="00101FAA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คุณธรรม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ตามภารกิจ เป็นชุมชนคุณธรรม/องค์กรหน่วยงานคุณธรรม</w:t>
                            </w:r>
                          </w:p>
                          <w:p w:rsidR="00477713" w:rsidRPr="00101FAA" w:rsidRDefault="00477713" w:rsidP="009248D8">
                            <w:pPr>
                              <w:pStyle w:val="a4"/>
                              <w:ind w:left="284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(ตามเกณฑ์การประเมินที่ ๑-๒)</w:t>
                            </w:r>
                          </w:p>
                          <w:p w:rsidR="00477713" w:rsidRPr="00106704" w:rsidRDefault="00477713" w:rsidP="009248D8">
                            <w:pPr>
                              <w:rPr>
                                <w:sz w:val="20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A95DC3" id="Text Box 25" o:spid="_x0000_s1033" type="#_x0000_t202" style="position:absolute;left:0;text-align:left;margin-left:-16.8pt;margin-top:18.45pt;width:485.85pt;height:121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" fillcolor="white [3201]" strokecolor="#4f81bd [3204]" strokeweight="2.5pt">
                <v:shadow color="#868686"/>
                <v:textbox>
                  <w:txbxContent>
                    <w:p w:rsidR="00477713" w:rsidRPr="00742E91" w:rsidRDefault="00477713" w:rsidP="009248D8">
                      <w:pPr>
                        <w:pStyle w:val="a4"/>
                        <w:jc w:val="center"/>
                        <w:rPr>
                          <w:rFonts w:ascii="TH SarabunIT๙" w:hAnsi="TH SarabunIT๙" w:cs="TH SarabunIT๙"/>
                          <w:color w:val="C00000"/>
                          <w:sz w:val="24"/>
                          <w:szCs w:val="32"/>
                        </w:rPr>
                      </w:pPr>
                      <w:r w:rsidRPr="00742E91">
                        <w:rPr>
                          <w:rFonts w:ascii="TH SarabunIT๙" w:hAnsi="TH SarabunIT๙" w:cs="TH SarabunIT๙" w:hint="cs"/>
                          <w:b/>
                          <w:bCs/>
                          <w:color w:val="C00000"/>
                          <w:sz w:val="24"/>
                          <w:szCs w:val="32"/>
                          <w:cs/>
                        </w:rPr>
                        <w:t>การ</w:t>
                      </w:r>
                      <w:r w:rsidRPr="00742E91">
                        <w:rPr>
                          <w:rFonts w:ascii="TH SarabunIT๙" w:hAnsi="TH SarabunIT๙" w:cs="TH SarabunIT๙"/>
                          <w:b/>
                          <w:bCs/>
                          <w:color w:val="C00000"/>
                          <w:sz w:val="24"/>
                          <w:szCs w:val="32"/>
                          <w:cs/>
                        </w:rPr>
                        <w:t>ขับเคลื่อน</w:t>
                      </w:r>
                    </w:p>
                    <w:p w:rsidR="00477713" w:rsidRDefault="00477713" w:rsidP="009248D8">
                      <w:pPr>
                        <w:pStyle w:val="a4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 w:rsidRPr="0005636C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เน้นสร้างมนุษย์ที่สมบูรณ์ สร้างความเข้มแข็งจากภายใน สร้างสังคมเกื้อกูล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และ</w:t>
                      </w:r>
                      <w:r w:rsidRPr="0005636C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แบ่งปันตาม</w:t>
                      </w:r>
                      <w:r w:rsidRPr="00A31D0A">
                        <w:rPr>
                          <w:rFonts w:ascii="TH SarabunIT๙" w:hAnsi="TH SarabunIT๙" w:cs="TH SarabunIT๙" w:hint="cs"/>
                          <w:color w:val="C00000"/>
                          <w:sz w:val="24"/>
                          <w:szCs w:val="24"/>
                          <w:cs/>
                        </w:rPr>
                        <w:t>ยุทธศาสตร์ชาติ ๒๐ ปีของรัฐบาล</w:t>
                      </w:r>
                    </w:p>
                    <w:p w:rsidR="00477713" w:rsidRPr="0005636C" w:rsidRDefault="00477713" w:rsidP="009248D8">
                      <w:pPr>
                        <w:pStyle w:val="a4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เน้น</w:t>
                      </w:r>
                      <w:r>
                        <w:rPr>
                          <w:rFonts w:ascii="TH SarabunIT๙" w:hAnsi="TH SarabunIT๙" w:cs="TH SarabunIT๙" w:hint="cs"/>
                          <w:color w:val="FF0000"/>
                          <w:sz w:val="24"/>
                          <w:szCs w:val="24"/>
                          <w:cs/>
                        </w:rPr>
                        <w:t>ส่งเสริม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คุณธรรม </w:t>
                      </w:r>
                      <w:r w:rsidRPr="00742E91">
                        <w:rPr>
                          <w:rFonts w:ascii="TH SarabunIT๙" w:hAnsi="TH SarabunIT๙" w:cs="TH SarabunIT๙" w:hint="cs"/>
                          <w:b/>
                          <w:bCs/>
                          <w:color w:val="FF0000"/>
                          <w:sz w:val="24"/>
                          <w:szCs w:val="24"/>
                          <w:cs/>
                        </w:rPr>
                        <w:t>พอเพียง  วินัย  สุจริต  จิตอาสา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 ในปี ๒๕๖๐</w:t>
                      </w:r>
                    </w:p>
                    <w:p w:rsidR="00477713" w:rsidRPr="00101FAA" w:rsidRDefault="00477713" w:rsidP="009248D8">
                      <w:pPr>
                        <w:pStyle w:val="a4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24"/>
                        </w:rPr>
                      </w:pPr>
                      <w:r w:rsidRPr="00101FAA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ดำเนินการตาม</w:t>
                      </w:r>
                      <w:r w:rsidRPr="00101FAA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แผนแม่บท</w:t>
                      </w:r>
                      <w:r w:rsidRPr="00101FAA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และแผนปฏิบัติการ</w:t>
                      </w:r>
                      <w:r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ส่งเสริมคุณธรรม</w:t>
                      </w:r>
                      <w:r w:rsidRPr="00101FAA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ระดับกระทรวง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/จังหวัด/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24"/>
                          <w:cs/>
                        </w:rPr>
                        <w:t>องค์กร หน่วยงาน</w:t>
                      </w:r>
                    </w:p>
                    <w:p w:rsidR="00477713" w:rsidRPr="00101FAA" w:rsidRDefault="00477713" w:rsidP="009248D8">
                      <w:pPr>
                        <w:pStyle w:val="a4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 w:rsidRPr="00101FAA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เน้นการส่งเสริมให้มีการจัดกิจกรรมเทิดทูนสถาบันชาติ ศาสนา และพระมหากษัตริย์</w:t>
                      </w:r>
                    </w:p>
                    <w:p w:rsidR="00477713" w:rsidRPr="00101FAA" w:rsidRDefault="00477713" w:rsidP="009248D8">
                      <w:pPr>
                        <w:pStyle w:val="a4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 w:rsidRPr="00101FAA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เน้นการสนับสนุนให้มีการพัฒนาคุณ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ธรรมจริยธรรมในหน่วยงาน </w:t>
                      </w:r>
                      <w:r w:rsidRPr="00101FAA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ทั้งภาครัฐ ภาคเอกชน และภาคประชาชน</w:t>
                      </w:r>
                    </w:p>
                    <w:p w:rsidR="00477713" w:rsidRDefault="00477713" w:rsidP="009248D8">
                      <w:pPr>
                        <w:pStyle w:val="a4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 w:rsidRPr="00101FAA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เน้นการสร้างและขยายเครือข่ายชุมชน องค์กร หรือหน่วยงาน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ให้มี</w:t>
                      </w:r>
                      <w:r w:rsidRPr="00101FAA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คุณธรรม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ตามภารกิจ เป็นชุมชนคุณธรรม/องค์กรหน่วยงานคุณธรรม</w:t>
                      </w:r>
                    </w:p>
                    <w:p w:rsidR="00477713" w:rsidRPr="00101FAA" w:rsidRDefault="00477713" w:rsidP="009248D8">
                      <w:pPr>
                        <w:pStyle w:val="a4"/>
                        <w:ind w:left="284"/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(ตามเกณฑ์การประเมินที่ ๑-๒)</w:t>
                      </w:r>
                    </w:p>
                    <w:p w:rsidR="00477713" w:rsidRPr="00106704" w:rsidRDefault="00477713" w:rsidP="009248D8">
                      <w:pPr>
                        <w:rPr>
                          <w:sz w:val="20"/>
                          <w:szCs w:val="2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79C32EA3" wp14:editId="4FE113C2">
                <wp:simplePos x="0" y="0"/>
                <wp:positionH relativeFrom="column">
                  <wp:posOffset>3964305</wp:posOffset>
                </wp:positionH>
                <wp:positionV relativeFrom="paragraph">
                  <wp:posOffset>23495</wp:posOffset>
                </wp:positionV>
                <wp:extent cx="431165" cy="247650"/>
                <wp:effectExtent l="114300" t="57150" r="6985" b="95250"/>
                <wp:wrapNone/>
                <wp:docPr id="27" name="ลูกศรลง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165" cy="247650"/>
                        </a:xfrm>
                        <a:prstGeom prst="downArrow">
                          <a:avLst/>
                        </a:prstGeom>
                        <a:solidFill>
                          <a:srgbClr val="F79646"/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56D472" id="ลูกศรลง 27" o:spid="_x0000_s1026" type="#_x0000_t67" style="position:absolute;margin-left:312.15pt;margin-top:1.85pt;width:33.95pt;height:19.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" adj="10800" fillcolor="#f79646" strokecolor="window" strokeweight="3pt">
                <v:shadow on="t" color="black" opacity="24903f" origin=",.5" offset="0,.55556mm"/>
                <v:path arrowok="t"/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08BFCC93" wp14:editId="4117E7BD">
                <wp:simplePos x="0" y="0"/>
                <wp:positionH relativeFrom="column">
                  <wp:posOffset>3974465</wp:posOffset>
                </wp:positionH>
                <wp:positionV relativeFrom="paragraph">
                  <wp:posOffset>203200</wp:posOffset>
                </wp:positionV>
                <wp:extent cx="431165" cy="286385"/>
                <wp:effectExtent l="114300" t="57150" r="0" b="94615"/>
                <wp:wrapNone/>
                <wp:docPr id="24" name="ลูกศรลง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165" cy="286385"/>
                        </a:xfrm>
                        <a:prstGeom prst="downArrow">
                          <a:avLst/>
                        </a:prstGeom>
                        <a:solidFill>
                          <a:srgbClr val="F79646"/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D623D9" id="ลูกศรลง 24" o:spid="_x0000_s1026" type="#_x0000_t67" style="position:absolute;margin-left:312.95pt;margin-top:16pt;width:33.95pt;height:22.5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" adj="10800" fillcolor="#f79646" strokecolor="window" strokeweight="3pt">
                <v:shadow on="t" color="black" opacity="24903f" origin=",.5" offset="0,.55556mm"/>
                <v:path arrowok="t"/>
              </v:shape>
            </w:pict>
          </mc:Fallback>
        </mc:AlternateContent>
      </w:r>
      <w:r w:rsidRPr="00096880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D220A50" wp14:editId="2DF271EF">
                <wp:simplePos x="0" y="0"/>
                <wp:positionH relativeFrom="column">
                  <wp:posOffset>1648460</wp:posOffset>
                </wp:positionH>
                <wp:positionV relativeFrom="paragraph">
                  <wp:posOffset>198120</wp:posOffset>
                </wp:positionV>
                <wp:extent cx="450215" cy="244475"/>
                <wp:effectExtent l="76200" t="38100" r="64135" b="60325"/>
                <wp:wrapNone/>
                <wp:docPr id="23" name="ลูกศรขึ้น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215" cy="244475"/>
                        </a:xfrm>
                        <a:prstGeom prst="up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F6DE2" id="ลูกศรขึ้น 23" o:spid="_x0000_s1026" type="#_x0000_t68" style="position:absolute;margin-left:129.8pt;margin-top:15.6pt;width:35.45pt;height:19.2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" adj="10800" fillcolor="#c0504d [3205]" strokecolor="#f2f2f2 [3041]" strokeweight="3pt">
                <v:shadow on="t" color="#622423 [1605]" opacity=".5" offset="1pt"/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4909B39E" wp14:editId="143C8D6B">
                <wp:simplePos x="0" y="0"/>
                <wp:positionH relativeFrom="column">
                  <wp:posOffset>-179820</wp:posOffset>
                </wp:positionH>
                <wp:positionV relativeFrom="paragraph">
                  <wp:posOffset>206375</wp:posOffset>
                </wp:positionV>
                <wp:extent cx="2963545" cy="1010285"/>
                <wp:effectExtent l="19050" t="19050" r="27305" b="18415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3545" cy="101028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77713" w:rsidRPr="00742E91" w:rsidRDefault="00477713" w:rsidP="009248D8">
                            <w:pPr>
                              <w:pStyle w:val="a4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C00000"/>
                                <w:sz w:val="28"/>
                              </w:rPr>
                            </w:pPr>
                            <w:r w:rsidRPr="00742E9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C00000"/>
                                <w:sz w:val="28"/>
                                <w:cs/>
                              </w:rPr>
                              <w:t>ติดตามผล</w:t>
                            </w:r>
                          </w:p>
                          <w:p w:rsidR="00477713" w:rsidRDefault="00477713" w:rsidP="009248D8">
                            <w:pPr>
                              <w:pStyle w:val="a4"/>
                              <w:numPr>
                                <w:ilvl w:val="0"/>
                                <w:numId w:val="2"/>
                              </w:numPr>
                              <w:ind w:left="142" w:hanging="142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6F5801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ติดตามประเมินผลแผนแม่บทส่งเสริมคุณธรรมระดับ</w:t>
                            </w:r>
                            <w:r w:rsidRPr="006F580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กระทรวง/จังหวัด/องค์กร หน่วยงาน 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 xml:space="preserve">(ตามแบบฟอร์มที่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๘-๙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)</w:t>
                            </w:r>
                          </w:p>
                          <w:p w:rsidR="00477713" w:rsidRPr="0078506B" w:rsidRDefault="00477713" w:rsidP="009248D8">
                            <w:pPr>
                              <w:pStyle w:val="a4"/>
                              <w:numPr>
                                <w:ilvl w:val="0"/>
                                <w:numId w:val="2"/>
                              </w:numPr>
                              <w:ind w:left="142" w:hanging="142"/>
                              <w:jc w:val="thaiDistribute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</w:pPr>
                            <w:r w:rsidRPr="0078506B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ติดตามประเมินผลแผนปฏิบัติการส่งเสริมคุณธรรมระดับ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กระทรวง/จังหวัด/ องค์กร หน่วยงาน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 (ตามแบบฟอร์มที่ ๑๐)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09B39E" id="Text Box 22" o:spid="_x0000_s1034" type="#_x0000_t202" style="position:absolute;left:0;text-align:left;margin-left:-14.15pt;margin-top:16.25pt;width:233.35pt;height:79.5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" fillcolor="white [3201]" strokecolor="#4f81bd [3204]" strokeweight="2.5pt">
                <v:shadow color="#868686"/>
                <v:textbox>
                  <w:txbxContent>
                    <w:p w:rsidR="00477713" w:rsidRPr="00742E91" w:rsidRDefault="00477713" w:rsidP="009248D8">
                      <w:pPr>
                        <w:pStyle w:val="a4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C00000"/>
                          <w:sz w:val="28"/>
                        </w:rPr>
                      </w:pPr>
                      <w:r w:rsidRPr="00742E91">
                        <w:rPr>
                          <w:rFonts w:ascii="TH SarabunIT๙" w:hAnsi="TH SarabunIT๙" w:cs="TH SarabunIT๙" w:hint="cs"/>
                          <w:b/>
                          <w:bCs/>
                          <w:color w:val="C00000"/>
                          <w:sz w:val="28"/>
                          <w:cs/>
                        </w:rPr>
                        <w:t>ติดตามผล</w:t>
                      </w:r>
                    </w:p>
                    <w:p w:rsidR="00477713" w:rsidRDefault="00477713" w:rsidP="009248D8">
                      <w:pPr>
                        <w:pStyle w:val="a4"/>
                        <w:numPr>
                          <w:ilvl w:val="0"/>
                          <w:numId w:val="2"/>
                        </w:numPr>
                        <w:ind w:left="142" w:hanging="142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</w:rPr>
                      </w:pPr>
                      <w:r w:rsidRPr="006F5801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ติดตามประเมินผลแผนแม่บทส่งเสริมคุณธรรมระดับ</w:t>
                      </w:r>
                      <w:r w:rsidRPr="006F580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กระทรวง/จังหวัด/องค์กร หน่วยงาน </w:t>
                      </w:r>
                      <w:r w:rsidRPr="0078506B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</w:rPr>
                        <w:t xml:space="preserve">(ตามแบบฟอร์มที่ 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</w:rPr>
                        <w:t>๘-๙</w:t>
                      </w:r>
                      <w:r w:rsidRPr="0078506B">
                        <w:rPr>
                          <w:rFonts w:ascii="TH SarabunIT๙" w:hAnsi="TH SarabunIT๙" w:cs="TH SarabunIT๙" w:hint="cs"/>
                          <w:color w:val="000000" w:themeColor="text1"/>
                          <w:sz w:val="24"/>
                          <w:szCs w:val="24"/>
                          <w:cs/>
                        </w:rPr>
                        <w:t>)</w:t>
                      </w:r>
                    </w:p>
                    <w:p w:rsidR="00477713" w:rsidRPr="0078506B" w:rsidRDefault="00477713" w:rsidP="009248D8">
                      <w:pPr>
                        <w:pStyle w:val="a4"/>
                        <w:numPr>
                          <w:ilvl w:val="0"/>
                          <w:numId w:val="2"/>
                        </w:numPr>
                        <w:ind w:left="142" w:hanging="142"/>
                        <w:jc w:val="thaiDistribute"/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</w:pPr>
                      <w:r w:rsidRPr="0078506B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ติดตามประเมินผลแผนปฏิบัติการส่งเสริมคุณธรรมระดับ</w:t>
                      </w:r>
                      <w:r w:rsidRPr="0078506B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กระทรวง/จังหวัด/ องค์กร หน่วยงาน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 (ตามแบบฟอร์มที่ ๑๐)</w:t>
                      </w:r>
                      <w:r w:rsidRPr="0078506B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7209ED40" wp14:editId="01DFB6FA">
                <wp:simplePos x="0" y="0"/>
                <wp:positionH relativeFrom="column">
                  <wp:posOffset>2906280</wp:posOffset>
                </wp:positionH>
                <wp:positionV relativeFrom="paragraph">
                  <wp:posOffset>36830</wp:posOffset>
                </wp:positionV>
                <wp:extent cx="3348355" cy="922020"/>
                <wp:effectExtent l="19050" t="19050" r="23495" b="11430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8355" cy="92202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77713" w:rsidRPr="00742E91" w:rsidRDefault="00477713" w:rsidP="009248D8">
                            <w:pPr>
                              <w:pStyle w:val="a4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C00000"/>
                                <w:sz w:val="28"/>
                              </w:rPr>
                            </w:pPr>
                            <w:r w:rsidRPr="00742E91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C00000"/>
                                <w:sz w:val="28"/>
                                <w:cs/>
                              </w:rPr>
                              <w:t>รายงานผล</w:t>
                            </w:r>
                          </w:p>
                          <w:p w:rsidR="00477713" w:rsidRDefault="00477713" w:rsidP="009248D8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ind w:left="142" w:hanging="142"/>
                              <w:jc w:val="thaiDistribute"/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</w:rPr>
                            </w:pPr>
                            <w:r w:rsidRPr="006F5801">
                              <w:rPr>
                                <w:rFonts w:ascii="TH SarabunIT๙" w:hAnsi="TH SarabunIT๙" w:cs="TH SarabunIT๙"/>
                                <w:sz w:val="24"/>
                                <w:szCs w:val="24"/>
                                <w:cs/>
                              </w:rPr>
                              <w:t>รายงานผลการดำเนินงานตามแผนแม่บทและแผนปฏิบัติการส่งเสริมคุณธรรมระดับ</w:t>
                            </w:r>
                            <w:r w:rsidRPr="006F580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กระทรวง/จังหวัด/องค์กร หน่วยงาน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(ตามแบบฟอร์มที่</w:t>
                            </w:r>
                            <w:r w:rsidRPr="006F580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>๑๑)</w:t>
                            </w:r>
                            <w:r w:rsidRPr="006F5801">
                              <w:rPr>
                                <w:rFonts w:ascii="TH SarabunIT๙" w:hAnsi="TH SarabunIT๙" w:cs="TH SarabunIT๙" w:hint="cs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</w:p>
                          <w:p w:rsidR="00477713" w:rsidRPr="0078506B" w:rsidRDefault="00477713" w:rsidP="009248D8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ind w:left="142" w:hanging="142"/>
                              <w:jc w:val="thaiDistribute"/>
                              <w:rPr>
                                <w:rFonts w:ascii="TH SarabunIT๙" w:hAnsi="TH SarabunIT๙" w:cs="TH SarabunIT๙"/>
                                <w:spacing w:val="-12"/>
                                <w:sz w:val="24"/>
                                <w:szCs w:val="24"/>
                                <w:cs/>
                              </w:rPr>
                            </w:pPr>
                            <w:r w:rsidRPr="0078506B">
                              <w:rPr>
                                <w:rFonts w:ascii="TH SarabunIT๙" w:hAnsi="TH SarabunIT๙" w:cs="TH SarabunIT๙"/>
                                <w:spacing w:val="-12"/>
                                <w:sz w:val="24"/>
                                <w:szCs w:val="24"/>
                                <w:cs/>
                              </w:rPr>
                              <w:t>รายละเอียดชุมชนคุณธรรม องค์กร/หน่วยงานคุณธรรม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spacing w:val="-12"/>
                                <w:sz w:val="24"/>
                                <w:szCs w:val="24"/>
                                <w:cs/>
                              </w:rPr>
                              <w:t>ในสังกัด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pacing w:val="-12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78506B">
                              <w:rPr>
                                <w:rFonts w:ascii="TH SarabunIT๙" w:hAnsi="TH SarabunIT๙" w:cs="TH SarabunIT๙" w:hint="cs"/>
                                <w:spacing w:val="-12"/>
                                <w:sz w:val="24"/>
                                <w:szCs w:val="24"/>
                                <w:cs/>
                              </w:rPr>
                              <w:t xml:space="preserve">(ตามแบบฟอร์มที่ ๑๒)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09ED40" id="Text Box 21" o:spid="_x0000_s1035" type="#_x0000_t202" style="position:absolute;left:0;text-align:left;margin-left:228.85pt;margin-top:2.9pt;width:263.65pt;height:72.6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" fillcolor="white [3201]" strokecolor="#4f81bd [3204]" strokeweight="2.5pt">
                <v:shadow color="#868686"/>
                <v:textbox>
                  <w:txbxContent>
                    <w:p w:rsidR="00477713" w:rsidRPr="00742E91" w:rsidRDefault="00477713" w:rsidP="009248D8">
                      <w:pPr>
                        <w:pStyle w:val="a4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C00000"/>
                          <w:sz w:val="28"/>
                        </w:rPr>
                      </w:pPr>
                      <w:r w:rsidRPr="00742E91">
                        <w:rPr>
                          <w:rFonts w:ascii="TH SarabunIT๙" w:hAnsi="TH SarabunIT๙" w:cs="TH SarabunIT๙" w:hint="cs"/>
                          <w:b/>
                          <w:bCs/>
                          <w:color w:val="C00000"/>
                          <w:sz w:val="28"/>
                          <w:cs/>
                        </w:rPr>
                        <w:t>รายงานผล</w:t>
                      </w:r>
                    </w:p>
                    <w:p w:rsidR="00477713" w:rsidRDefault="00477713" w:rsidP="009248D8">
                      <w:pPr>
                        <w:pStyle w:val="a4"/>
                        <w:numPr>
                          <w:ilvl w:val="0"/>
                          <w:numId w:val="3"/>
                        </w:numPr>
                        <w:ind w:left="142" w:hanging="142"/>
                        <w:jc w:val="thaiDistribute"/>
                        <w:rPr>
                          <w:rFonts w:ascii="TH SarabunIT๙" w:hAnsi="TH SarabunIT๙" w:cs="TH SarabunIT๙"/>
                          <w:sz w:val="24"/>
                          <w:szCs w:val="24"/>
                        </w:rPr>
                      </w:pPr>
                      <w:r w:rsidRPr="006F5801">
                        <w:rPr>
                          <w:rFonts w:ascii="TH SarabunIT๙" w:hAnsi="TH SarabunIT๙" w:cs="TH SarabunIT๙"/>
                          <w:sz w:val="24"/>
                          <w:szCs w:val="24"/>
                          <w:cs/>
                        </w:rPr>
                        <w:t>รายงานผลการดำเนินงานตามแผนแม่บทและแผนปฏิบัติการส่งเสริมคุณธรรมระดับ</w:t>
                      </w:r>
                      <w:r w:rsidRPr="006F580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กระทรวง/จังหวัด/องค์กร หน่วยงาน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(ตามแบบฟอร์มที่</w:t>
                      </w:r>
                      <w:r w:rsidRPr="006F580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>๑๑)</w:t>
                      </w:r>
                      <w:r w:rsidRPr="006F5801">
                        <w:rPr>
                          <w:rFonts w:ascii="TH SarabunIT๙" w:hAnsi="TH SarabunIT๙" w:cs="TH SarabunIT๙" w:hint="cs"/>
                          <w:sz w:val="24"/>
                          <w:szCs w:val="24"/>
                          <w:cs/>
                        </w:rPr>
                        <w:t xml:space="preserve"> </w:t>
                      </w:r>
                    </w:p>
                    <w:p w:rsidR="00477713" w:rsidRPr="0078506B" w:rsidRDefault="00477713" w:rsidP="009248D8">
                      <w:pPr>
                        <w:pStyle w:val="a4"/>
                        <w:numPr>
                          <w:ilvl w:val="0"/>
                          <w:numId w:val="3"/>
                        </w:numPr>
                        <w:ind w:left="142" w:hanging="142"/>
                        <w:jc w:val="thaiDistribute"/>
                        <w:rPr>
                          <w:rFonts w:ascii="TH SarabunIT๙" w:hAnsi="TH SarabunIT๙" w:cs="TH SarabunIT๙"/>
                          <w:spacing w:val="-12"/>
                          <w:sz w:val="24"/>
                          <w:szCs w:val="24"/>
                          <w:cs/>
                        </w:rPr>
                      </w:pPr>
                      <w:r w:rsidRPr="0078506B">
                        <w:rPr>
                          <w:rFonts w:ascii="TH SarabunIT๙" w:hAnsi="TH SarabunIT๙" w:cs="TH SarabunIT๙"/>
                          <w:spacing w:val="-12"/>
                          <w:sz w:val="24"/>
                          <w:szCs w:val="24"/>
                          <w:cs/>
                        </w:rPr>
                        <w:t>รายละเอียดชุมชนคุณธรรม องค์กร/หน่วยงานคุณธรรม</w:t>
                      </w:r>
                      <w:r w:rsidRPr="0078506B">
                        <w:rPr>
                          <w:rFonts w:ascii="TH SarabunIT๙" w:hAnsi="TH SarabunIT๙" w:cs="TH SarabunIT๙" w:hint="cs"/>
                          <w:spacing w:val="-12"/>
                          <w:sz w:val="24"/>
                          <w:szCs w:val="24"/>
                          <w:cs/>
                        </w:rPr>
                        <w:t>ในสังกัด</w:t>
                      </w:r>
                      <w:r>
                        <w:rPr>
                          <w:rFonts w:ascii="TH SarabunIT๙" w:hAnsi="TH SarabunIT๙" w:cs="TH SarabunIT๙" w:hint="cs"/>
                          <w:spacing w:val="-12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78506B">
                        <w:rPr>
                          <w:rFonts w:ascii="TH SarabunIT๙" w:hAnsi="TH SarabunIT๙" w:cs="TH SarabunIT๙" w:hint="cs"/>
                          <w:spacing w:val="-12"/>
                          <w:sz w:val="24"/>
                          <w:szCs w:val="24"/>
                          <w:cs/>
                        </w:rPr>
                        <w:t xml:space="preserve">(ตามแบบฟอร์มที่ ๑๒) </w:t>
                      </w:r>
                    </w:p>
                  </w:txbxContent>
                </v:textbox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E7B388F" wp14:editId="5835B871">
                <wp:simplePos x="0" y="0"/>
                <wp:positionH relativeFrom="column">
                  <wp:posOffset>3964305</wp:posOffset>
                </wp:positionH>
                <wp:positionV relativeFrom="paragraph">
                  <wp:posOffset>73660</wp:posOffset>
                </wp:positionV>
                <wp:extent cx="431165" cy="374650"/>
                <wp:effectExtent l="95250" t="57150" r="26035" b="101600"/>
                <wp:wrapNone/>
                <wp:docPr id="20" name="ลูกศรลง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165" cy="374650"/>
                        </a:xfrm>
                        <a:prstGeom prst="downArrow">
                          <a:avLst/>
                        </a:prstGeom>
                        <a:solidFill>
                          <a:srgbClr val="F79646"/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7436C3" id="ลูกศรลง 20" o:spid="_x0000_s1026" type="#_x0000_t67" style="position:absolute;margin-left:312.15pt;margin-top:5.8pt;width:33.95pt;height:29.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" adj="10800" fillcolor="#f79646" strokecolor="window" strokeweight="3pt">
                <v:shadow on="t" color="black" opacity="24903f" origin=",.5" offset="0,.55556mm"/>
                <v:path arrowok="t"/>
              </v:shape>
            </w:pict>
          </mc:Fallback>
        </mc:AlternateContent>
      </w: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1FF1A670" wp14:editId="148AD2EF">
                <wp:simplePos x="0" y="0"/>
                <wp:positionH relativeFrom="column">
                  <wp:posOffset>1662430</wp:posOffset>
                </wp:positionH>
                <wp:positionV relativeFrom="paragraph">
                  <wp:posOffset>75565</wp:posOffset>
                </wp:positionV>
                <wp:extent cx="403225" cy="356870"/>
                <wp:effectExtent l="57150" t="38100" r="53975" b="62230"/>
                <wp:wrapNone/>
                <wp:docPr id="17" name="ลูกศรขึ้น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225" cy="356870"/>
                        </a:xfrm>
                        <a:prstGeom prst="up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C1A987" id="ลูกศรขึ้น 17" o:spid="_x0000_s1026" type="#_x0000_t68" style="position:absolute;margin-left:130.9pt;margin-top:5.95pt;width:31.75pt;height:28.1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" adj="10800" fillcolor="#c0504d [3205]" strokecolor="#f2f2f2 [3041]" strokeweight="3pt">
                <v:shadow on="t" color="#622423 [1605]" opacity=".5" offset="1pt"/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2CCACFCD" wp14:editId="7B92AF0E">
                <wp:simplePos x="0" y="0"/>
                <wp:positionH relativeFrom="column">
                  <wp:posOffset>1499235</wp:posOffset>
                </wp:positionH>
                <wp:positionV relativeFrom="paragraph">
                  <wp:posOffset>218440</wp:posOffset>
                </wp:positionV>
                <wp:extent cx="3328035" cy="335915"/>
                <wp:effectExtent l="19050" t="19050" r="24765" b="26035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8035" cy="33591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77713" w:rsidRPr="006F5801" w:rsidRDefault="00477713" w:rsidP="009248D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</w:pPr>
                            <w:r w:rsidRPr="006F5801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 xml:space="preserve">คณะอนุกรรมการกำกับติดตามการส่งเสริมคุณธรรมในสังคมไทย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CACFCD" id="Text Box 16" o:spid="_x0000_s1036" type="#_x0000_t202" style="position:absolute;left:0;text-align:left;margin-left:118.05pt;margin-top:17.2pt;width:262.05pt;height:26.45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" fillcolor="white [3201]" strokecolor="#4f81bd [3204]" strokeweight="2.5pt">
                <v:shadow color="#868686"/>
                <v:textbox>
                  <w:txbxContent>
                    <w:p w:rsidR="00477713" w:rsidRPr="006F5801" w:rsidRDefault="00477713" w:rsidP="009248D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</w:pPr>
                      <w:r w:rsidRPr="006F5801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 xml:space="preserve">คณะอนุกรรมการกำกับติดตามการส่งเสริมคุณธรรมในสังคมไทย </w:t>
                      </w:r>
                    </w:p>
                  </w:txbxContent>
                </v:textbox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4552A625" wp14:editId="0EBCAF3D">
                <wp:simplePos x="0" y="0"/>
                <wp:positionH relativeFrom="column">
                  <wp:posOffset>2915920</wp:posOffset>
                </wp:positionH>
                <wp:positionV relativeFrom="paragraph">
                  <wp:posOffset>132715</wp:posOffset>
                </wp:positionV>
                <wp:extent cx="431165" cy="236855"/>
                <wp:effectExtent l="133350" t="57150" r="6985" b="86995"/>
                <wp:wrapNone/>
                <wp:docPr id="18" name="ลูกศรลง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165" cy="236855"/>
                        </a:xfrm>
                        <a:prstGeom prst="downArrow">
                          <a:avLst/>
                        </a:prstGeom>
                        <a:solidFill>
                          <a:srgbClr val="F79646"/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D7D555" id="ลูกศรลง 18" o:spid="_x0000_s1026" type="#_x0000_t67" style="position:absolute;margin-left:229.6pt;margin-top:10.45pt;width:33.95pt;height:18.6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" adj="10800" fillcolor="#f79646" strokecolor="window" strokeweight="3pt">
                <v:shadow on="t" color="black" opacity="24903f" origin=",.5" offset="0,.55556mm"/>
                <v:path arrowok="t"/>
              </v:shape>
            </w:pict>
          </mc:Fallback>
        </mc:AlternateContent>
      </w:r>
    </w:p>
    <w:p w:rsidR="009248D8" w:rsidRPr="00096880" w:rsidRDefault="009248D8" w:rsidP="009248D8">
      <w:pPr>
        <w:pStyle w:val="a4"/>
        <w:tabs>
          <w:tab w:val="left" w:pos="1021"/>
          <w:tab w:val="left" w:pos="1134"/>
          <w:tab w:val="left" w:pos="1418"/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pStyle w:val="a5"/>
        <w:tabs>
          <w:tab w:val="clear" w:pos="1890"/>
          <w:tab w:val="clear" w:pos="2520"/>
          <w:tab w:val="clear" w:pos="3420"/>
          <w:tab w:val="clear" w:pos="4050"/>
          <w:tab w:val="left" w:pos="1021"/>
          <w:tab w:val="left" w:pos="1134"/>
          <w:tab w:val="left" w:pos="1418"/>
          <w:tab w:val="left" w:pos="1701"/>
          <w:tab w:val="left" w:pos="1985"/>
        </w:tabs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779B69CF" wp14:editId="20372250">
                <wp:simplePos x="0" y="0"/>
                <wp:positionH relativeFrom="column">
                  <wp:posOffset>2009775</wp:posOffset>
                </wp:positionH>
                <wp:positionV relativeFrom="paragraph">
                  <wp:posOffset>6985</wp:posOffset>
                </wp:positionV>
                <wp:extent cx="2237105" cy="365760"/>
                <wp:effectExtent l="19050" t="19050" r="10795" b="1524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7105" cy="36576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77713" w:rsidRPr="00385D0D" w:rsidRDefault="00477713" w:rsidP="009248D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</w:rPr>
                            </w:pPr>
                            <w:r w:rsidRPr="00385D0D"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  <w:t>คณะกรรมการส่งเสริมคุณธรรมแห่งชาติ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B69CF" id="Text Box 15" o:spid="_x0000_s1037" type="#_x0000_t202" style="position:absolute;left:0;text-align:left;margin-left:158.25pt;margin-top:.55pt;width:176.15pt;height:28.8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" fillcolor="white [3201]" strokecolor="#4f81bd [3204]" strokeweight="2.5pt">
                <v:shadow color="#868686"/>
                <v:textbox>
                  <w:txbxContent>
                    <w:p w:rsidR="00477713" w:rsidRPr="00385D0D" w:rsidRDefault="00477713" w:rsidP="009248D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</w:rPr>
                      </w:pPr>
                      <w:r w:rsidRPr="00385D0D"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  <w:t>คณะกรรมการส่งเสริมคุณธรรมแห่งชาติ</w:t>
                      </w:r>
                    </w:p>
                  </w:txbxContent>
                </v:textbox>
              </v:shape>
            </w:pict>
          </mc:Fallback>
        </mc:AlternateContent>
      </w:r>
    </w:p>
    <w:p w:rsidR="009248D8" w:rsidRPr="00096880" w:rsidRDefault="009248D8" w:rsidP="009248D8">
      <w:pPr>
        <w:rPr>
          <w:rFonts w:ascii="TH SarabunIT๙" w:hAnsi="TH SarabunIT๙" w:cs="TH SarabunIT๙"/>
        </w:rPr>
      </w:pPr>
      <w:r w:rsidRPr="00096880">
        <w:rPr>
          <w:rFonts w:ascii="TH SarabunIT๙" w:hAnsi="TH SarabunIT๙" w:cs="TH SarabunIT๙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7E2C1121" wp14:editId="7B9A166C">
                <wp:simplePos x="0" y="0"/>
                <wp:positionH relativeFrom="column">
                  <wp:posOffset>2915920</wp:posOffset>
                </wp:positionH>
                <wp:positionV relativeFrom="paragraph">
                  <wp:posOffset>190500</wp:posOffset>
                </wp:positionV>
                <wp:extent cx="431165" cy="229235"/>
                <wp:effectExtent l="133350" t="57150" r="6985" b="94615"/>
                <wp:wrapNone/>
                <wp:docPr id="19" name="ลูกศรลง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1165" cy="229235"/>
                        </a:xfrm>
                        <a:prstGeom prst="downArrow">
                          <a:avLst/>
                        </a:prstGeom>
                        <a:solidFill>
                          <a:srgbClr val="F79646"/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48ACF3" id="ลูกศรลง 19" o:spid="_x0000_s1026" type="#_x0000_t67" style="position:absolute;margin-left:229.6pt;margin-top:15pt;width:33.95pt;height:18.0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" adj="10800" fillcolor="#f79646" strokecolor="window" strokeweight="3pt">
                <v:shadow on="t" color="black" opacity="24903f" origin=",.5" offset="0,.55556mm"/>
                <v:path arrowok="t"/>
              </v:shape>
            </w:pict>
          </mc:Fallback>
        </mc:AlternateContent>
      </w:r>
    </w:p>
    <w:p w:rsidR="009248D8" w:rsidRPr="00096880" w:rsidRDefault="009248D8" w:rsidP="009248D8">
      <w:pPr>
        <w:rPr>
          <w:rFonts w:ascii="TH SarabunIT๙" w:hAnsi="TH SarabunIT๙" w:cs="TH SarabunIT๙"/>
        </w:rPr>
      </w:pPr>
      <w:r w:rsidRPr="00096880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615B1B9A" wp14:editId="7F3ED236">
                <wp:simplePos x="0" y="0"/>
                <wp:positionH relativeFrom="column">
                  <wp:posOffset>2501900</wp:posOffset>
                </wp:positionH>
                <wp:positionV relativeFrom="paragraph">
                  <wp:posOffset>236220</wp:posOffset>
                </wp:positionV>
                <wp:extent cx="1191895" cy="346710"/>
                <wp:effectExtent l="19050" t="19050" r="27305" b="1524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1895" cy="34671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77713" w:rsidRPr="00121026" w:rsidRDefault="00477713" w:rsidP="009248D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cs/>
                              </w:rPr>
                            </w:pPr>
                            <w:r w:rsidRPr="00121026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cs/>
                              </w:rPr>
                              <w:t>คณะรัฐมนตรี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B1B9A" id="Text Box 13" o:spid="_x0000_s1038" type="#_x0000_t202" style="position:absolute;margin-left:197pt;margin-top:18.6pt;width:93.85pt;height:27.3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" fillcolor="white [3201]" strokecolor="#4f81bd [3204]" strokeweight="2.5pt">
                <v:shadow color="#868686"/>
                <v:textbox>
                  <w:txbxContent>
                    <w:p w:rsidR="00477713" w:rsidRPr="00121026" w:rsidRDefault="00477713" w:rsidP="009248D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cs/>
                        </w:rPr>
                      </w:pPr>
                      <w:r w:rsidRPr="00121026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cs/>
                        </w:rPr>
                        <w:t>คณะรัฐมนตรี</w:t>
                      </w:r>
                    </w:p>
                  </w:txbxContent>
                </v:textbox>
              </v:shape>
            </w:pict>
          </mc:Fallback>
        </mc:AlternateContent>
      </w:r>
      <w:r w:rsidRPr="00096880">
        <w:rPr>
          <w:rFonts w:ascii="TH SarabunIT๙" w:hAnsi="TH SarabunIT๙" w:cs="TH SarabunIT๙"/>
          <w:b/>
          <w:bCs/>
          <w:noProof/>
          <w:spacing w:val="-28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281357B5" wp14:editId="0918786C">
                <wp:simplePos x="0" y="0"/>
                <wp:positionH relativeFrom="column">
                  <wp:posOffset>6000750</wp:posOffset>
                </wp:positionH>
                <wp:positionV relativeFrom="paragraph">
                  <wp:posOffset>739140</wp:posOffset>
                </wp:positionV>
                <wp:extent cx="370840" cy="321310"/>
                <wp:effectExtent l="0" t="0" r="0" b="762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840" cy="321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77713" w:rsidRPr="00834949" w:rsidRDefault="00477713" w:rsidP="009248D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FFFFFF" w:themeColor="background1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FFFFFF" w:themeColor="background1"/>
                                <w:cs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81357B5" id="Text Box 14" o:spid="_x0000_s1039" type="#_x0000_t202" style="position:absolute;margin-left:472.5pt;margin-top:58.2pt;width:29.2pt;height:25.3pt;z-index:2516648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" filled="f" stroked="f" strokecolor="white [3212]">
                <v:textbox style="mso-fit-shape-to-text:t">
                  <w:txbxContent>
                    <w:p w:rsidR="00477713" w:rsidRPr="00834949" w:rsidRDefault="00477713" w:rsidP="009248D8">
                      <w:pPr>
                        <w:jc w:val="center"/>
                        <w:rPr>
                          <w:rFonts w:ascii="TH SarabunIT๙" w:hAnsi="TH SarabunIT๙" w:cs="TH SarabunIT๙"/>
                          <w:color w:val="FFFFFF" w:themeColor="background1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FFFFFF" w:themeColor="background1"/>
                          <w:cs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96880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ส่วนที่ 3</w:t>
      </w: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96880">
        <w:rPr>
          <w:rFonts w:ascii="TH SarabunIT๙" w:hAnsi="TH SarabunIT๙" w:cs="TH SarabunIT๙"/>
          <w:b/>
          <w:bCs/>
          <w:sz w:val="36"/>
          <w:szCs w:val="36"/>
          <w:cs/>
        </w:rPr>
        <w:t>การขับเคลื่อนแผนแม่บทส่งเสริมคุณธรรมแห่งชาติ (พ.ศ. ๒๕๕๙-๒๕๖๑) จังหวัดสตูล</w:t>
      </w:r>
    </w:p>
    <w:p w:rsidR="009248D8" w:rsidRPr="00096880" w:rsidRDefault="009248D8" w:rsidP="009248D8">
      <w:pPr>
        <w:spacing w:after="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9248D8" w:rsidRPr="00096880" w:rsidRDefault="009248D8" w:rsidP="009248D8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การวิเคราะห์ศักยภาพการส่งเสริมคุณธรรม</w:t>
      </w:r>
      <w:r w:rsidRPr="00096880">
        <w:rPr>
          <w:rFonts w:ascii="TH SarabunIT๙" w:hAnsi="TH SarabunIT๙" w:cs="TH SarabunIT๙"/>
          <w:b/>
          <w:bCs/>
          <w:sz w:val="32"/>
          <w:szCs w:val="32"/>
        </w:rPr>
        <w:t xml:space="preserve"> (SWOT) 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ของจังหวัดสตูล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30"/>
        <w:gridCol w:w="4531"/>
      </w:tblGrid>
      <w:tr w:rsidR="009248D8" w:rsidRPr="00096880" w:rsidTr="00535C35">
        <w:trPr>
          <w:trHeight w:val="425"/>
        </w:trPr>
        <w:tc>
          <w:tcPr>
            <w:tcW w:w="4530" w:type="dxa"/>
            <w:tcBorders>
              <w:bottom w:val="double" w:sz="4" w:space="0" w:color="auto"/>
            </w:tcBorders>
            <w:shd w:val="clear" w:color="auto" w:fill="FDE9D9" w:themeFill="accent6" w:themeFillTint="33"/>
          </w:tcPr>
          <w:p w:rsidR="009248D8" w:rsidRPr="00096880" w:rsidRDefault="009248D8" w:rsidP="00535C3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96880">
              <w:rPr>
                <w:rFonts w:ascii="TH SarabunIT๙" w:hAnsi="TH SarabunIT๙" w:cs="TH SarabunIT๙"/>
                <w:b/>
                <w:bCs/>
                <w:cs/>
              </w:rPr>
              <w:t>จุดแข็ง (</w:t>
            </w:r>
            <w:r w:rsidRPr="00096880">
              <w:rPr>
                <w:rFonts w:ascii="TH SarabunIT๙" w:hAnsi="TH SarabunIT๙" w:cs="TH SarabunIT๙"/>
                <w:b/>
                <w:bCs/>
              </w:rPr>
              <w:t>Strengths – S)</w:t>
            </w:r>
          </w:p>
          <w:p w:rsidR="009248D8" w:rsidRPr="00096880" w:rsidRDefault="009248D8" w:rsidP="00535C3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  <w:tc>
          <w:tcPr>
            <w:tcW w:w="4531" w:type="dxa"/>
            <w:tcBorders>
              <w:bottom w:val="double" w:sz="4" w:space="0" w:color="auto"/>
            </w:tcBorders>
            <w:shd w:val="clear" w:color="auto" w:fill="FDE9D9" w:themeFill="accent6" w:themeFillTint="33"/>
          </w:tcPr>
          <w:p w:rsidR="009248D8" w:rsidRPr="00096880" w:rsidRDefault="009248D8" w:rsidP="00535C3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96880">
              <w:rPr>
                <w:rFonts w:ascii="TH SarabunIT๙" w:hAnsi="TH SarabunIT๙" w:cs="TH SarabunIT๙"/>
                <w:b/>
                <w:bCs/>
                <w:cs/>
              </w:rPr>
              <w:t>จุดอ่อน (</w:t>
            </w:r>
            <w:r w:rsidRPr="00096880">
              <w:rPr>
                <w:rFonts w:ascii="TH SarabunIT๙" w:hAnsi="TH SarabunIT๙" w:cs="TH SarabunIT๙"/>
                <w:b/>
                <w:bCs/>
              </w:rPr>
              <w:t>Weakness – W)</w:t>
            </w:r>
          </w:p>
          <w:p w:rsidR="009248D8" w:rsidRPr="00096880" w:rsidRDefault="009248D8" w:rsidP="00535C3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</w:p>
        </w:tc>
      </w:tr>
      <w:tr w:rsidR="009248D8" w:rsidRPr="00096880" w:rsidTr="00535C35">
        <w:trPr>
          <w:trHeight w:val="4892"/>
        </w:trPr>
        <w:tc>
          <w:tcPr>
            <w:tcW w:w="4530" w:type="dxa"/>
            <w:tcBorders>
              <w:top w:val="double" w:sz="4" w:space="0" w:color="auto"/>
            </w:tcBorders>
          </w:tcPr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 xml:space="preserve">- มีความหลากหลายทางวัฒนธรรม อยู่ร่วมกันอย่างสันติสุข 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 มีความมั่นคง ความปลอดภัยสูง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 มีแหล่งท่องเที่ยวที่โดดเด่นและหลากหลาย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 แหล่งท่องเที่ยวมีความเชื่อมโยงกับแหล่งท่องเที่ยวชายฝั่งอันดามันและประเทศมาเลเซีย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 ลักษณะทางภูมิศาสตร์มีความเหมาะสมกับต่อ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 xml:space="preserve">  การ เกษตรกรรม ประมง และปศุสัตว์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 หน่วยงานภาครัฐ/ภาคเอกชนต่างๆให้ความสำคัญและสนับสนุนการส่งเสริมคุณธรรมให้แก่ประชาชน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 xml:space="preserve">- การมีหน่วยงานและองค์กรทางศาสนาที่ทำงานด้านการส่งเสริมคุณธรรม ได้อย่างต่อเนื่อง 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  <w:cs/>
              </w:rPr>
            </w:pPr>
            <w:r w:rsidRPr="00096880">
              <w:rPr>
                <w:rFonts w:ascii="TH SarabunIT๙" w:hAnsi="TH SarabunIT๙" w:cs="TH SarabunIT๙"/>
                <w:cs/>
              </w:rPr>
              <w:t xml:space="preserve">  </w:t>
            </w:r>
          </w:p>
        </w:tc>
        <w:tc>
          <w:tcPr>
            <w:tcW w:w="4531" w:type="dxa"/>
            <w:tcBorders>
              <w:top w:val="double" w:sz="4" w:space="0" w:color="auto"/>
            </w:tcBorders>
          </w:tcPr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 การขาดการประสานความร่วมมือและการบูรณาการการทำงานของภาครัฐ ด้านบุคลากร บทบาทหน้าที่ และ งบประมาณการดำเนินงานส่งเสริมคุณธรรม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 การขาดกระบวนการมีส่วนร่วมหรือกระบวนการตัดสินใจที่ต้องใช้การมีส่วนร่วมทุกภาคส่วน  ทำให้การขับเคลื่อน งานเป็นไปอย่างล่าช้า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  <w:cs/>
              </w:rPr>
            </w:pPr>
            <w:r w:rsidRPr="00096880">
              <w:rPr>
                <w:rFonts w:ascii="TH SarabunIT๙" w:hAnsi="TH SarabunIT๙" w:cs="TH SarabunIT๙"/>
                <w:cs/>
              </w:rPr>
              <w:t>- การเจริญเติบโตทางเศรษฐกิจ มีผลกระทบต่อวัฒนธรรม ประเพณีอันดีงามในท้องถิ่น และการดำเนิน ชีวิตประจำวัน</w:t>
            </w:r>
          </w:p>
        </w:tc>
      </w:tr>
      <w:tr w:rsidR="009248D8" w:rsidRPr="00096880" w:rsidTr="00535C35">
        <w:trPr>
          <w:trHeight w:val="563"/>
        </w:trPr>
        <w:tc>
          <w:tcPr>
            <w:tcW w:w="4530" w:type="dxa"/>
            <w:tcBorders>
              <w:bottom w:val="double" w:sz="4" w:space="0" w:color="auto"/>
            </w:tcBorders>
            <w:shd w:val="clear" w:color="auto" w:fill="FDE9D9" w:themeFill="accent6" w:themeFillTint="33"/>
          </w:tcPr>
          <w:p w:rsidR="009248D8" w:rsidRPr="00096880" w:rsidRDefault="009248D8" w:rsidP="00535C3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96880">
              <w:rPr>
                <w:rFonts w:ascii="TH SarabunIT๙" w:hAnsi="TH SarabunIT๙" w:cs="TH SarabunIT๙"/>
                <w:b/>
                <w:bCs/>
                <w:cs/>
              </w:rPr>
              <w:t>โอกาส (</w:t>
            </w:r>
            <w:r w:rsidRPr="00096880">
              <w:rPr>
                <w:rFonts w:ascii="TH SarabunIT๙" w:hAnsi="TH SarabunIT๙" w:cs="TH SarabunIT๙"/>
                <w:b/>
                <w:bCs/>
              </w:rPr>
              <w:t>Opportunities – O)</w:t>
            </w:r>
          </w:p>
        </w:tc>
        <w:tc>
          <w:tcPr>
            <w:tcW w:w="4531" w:type="dxa"/>
            <w:tcBorders>
              <w:bottom w:val="double" w:sz="4" w:space="0" w:color="auto"/>
            </w:tcBorders>
            <w:shd w:val="clear" w:color="auto" w:fill="FDE9D9" w:themeFill="accent6" w:themeFillTint="33"/>
          </w:tcPr>
          <w:p w:rsidR="009248D8" w:rsidRPr="00096880" w:rsidRDefault="009248D8" w:rsidP="00535C3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96880">
              <w:rPr>
                <w:rFonts w:ascii="TH SarabunIT๙" w:hAnsi="TH SarabunIT๙" w:cs="TH SarabunIT๙"/>
                <w:b/>
                <w:bCs/>
                <w:cs/>
              </w:rPr>
              <w:t>อุปสรรค (</w:t>
            </w:r>
            <w:r w:rsidRPr="00096880">
              <w:rPr>
                <w:rFonts w:ascii="TH SarabunIT๙" w:hAnsi="TH SarabunIT๙" w:cs="TH SarabunIT๙"/>
                <w:b/>
                <w:bCs/>
              </w:rPr>
              <w:t>threat – T)</w:t>
            </w:r>
          </w:p>
        </w:tc>
      </w:tr>
      <w:tr w:rsidR="009248D8" w:rsidRPr="00096880" w:rsidTr="00535C35">
        <w:trPr>
          <w:trHeight w:val="4373"/>
        </w:trPr>
        <w:tc>
          <w:tcPr>
            <w:tcW w:w="4530" w:type="dxa"/>
            <w:tcBorders>
              <w:top w:val="double" w:sz="4" w:space="0" w:color="auto"/>
            </w:tcBorders>
          </w:tcPr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-กระแสการเปลี่ยนแปลงทั้งด้านการเมือง เศรษฐกิจ สังคมและเทคโนโลยี จึงเป็นโอกาสในการพัฒนา  คุณธรรม จริยธรรม ของเด็ก เยาวชน และประชาชน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-หน่วยงานภาครัฐ ภาคเอกชน มีความสนใจร่วมกันในการขับเคลื่อนหรือการดำเนินงานด้านส่งเสริมคุณธรรมมากขึ้น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  <w:cs/>
              </w:rPr>
            </w:pPr>
            <w:r w:rsidRPr="00096880">
              <w:rPr>
                <w:rFonts w:ascii="TH SarabunIT๙" w:hAnsi="TH SarabunIT๙" w:cs="TH SarabunIT๙"/>
                <w:cs/>
              </w:rPr>
              <w:t>-จังหวัดสตูลมีทุนทางสังคมที่ดี ได้แก่ ทุนภูมิปัญญา  ทุนทางวัฒนธรรม</w:t>
            </w:r>
          </w:p>
        </w:tc>
        <w:tc>
          <w:tcPr>
            <w:tcW w:w="4531" w:type="dxa"/>
            <w:tcBorders>
              <w:top w:val="double" w:sz="4" w:space="0" w:color="auto"/>
            </w:tcBorders>
          </w:tcPr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-สื่อที่ไม่สร้างสรรค์มีอิทธิพลต่อพฤติกรรมเด็กและเยาวชน ทำให้ขาดคุณธรรมในการดำเนินชีวิต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</w:rPr>
            </w:pPr>
            <w:r w:rsidRPr="00096880">
              <w:rPr>
                <w:rFonts w:ascii="TH SarabunIT๙" w:hAnsi="TH SarabunIT๙" w:cs="TH SarabunIT๙"/>
                <w:cs/>
              </w:rPr>
              <w:t>-การไหลบ่าของวัฒนธรรมต่างชาติ ส่งผลให้เยาวชนยึดติดกับค่านิยมที่ไม่ดี</w:t>
            </w:r>
          </w:p>
          <w:p w:rsidR="009248D8" w:rsidRPr="00096880" w:rsidRDefault="009248D8" w:rsidP="00535C35">
            <w:pPr>
              <w:rPr>
                <w:rFonts w:ascii="TH SarabunIT๙" w:hAnsi="TH SarabunIT๙" w:cs="TH SarabunIT๙"/>
                <w:cs/>
              </w:rPr>
            </w:pPr>
            <w:r w:rsidRPr="00096880">
              <w:rPr>
                <w:rFonts w:ascii="TH SarabunIT๙" w:hAnsi="TH SarabunIT๙" w:cs="TH SarabunIT๙"/>
                <w:cs/>
              </w:rPr>
              <w:t>-สถาบันครอบครัวอ่อนแอ</w:t>
            </w:r>
          </w:p>
        </w:tc>
      </w:tr>
    </w:tbl>
    <w:p w:rsidR="009248D8" w:rsidRDefault="009248D8" w:rsidP="009248D8">
      <w:pPr>
        <w:rPr>
          <w:rFonts w:ascii="TH SarabunIT๙" w:hAnsi="TH SarabunIT๙" w:cs="TH SarabunIT๙"/>
          <w:b/>
          <w:bCs/>
          <w:sz w:val="40"/>
          <w:szCs w:val="40"/>
        </w:rPr>
      </w:pPr>
    </w:p>
    <w:p w:rsidR="00A032B4" w:rsidRDefault="00A032B4" w:rsidP="009248D8">
      <w:pPr>
        <w:spacing w:after="0" w:line="240" w:lineRule="auto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bookmarkStart w:id="8" w:name="_GoBack"/>
      <w:bookmarkEnd w:id="8"/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แผนแม่บทส่งเสริมคุณธรรมจังหวัดสตูล</w:t>
      </w:r>
    </w:p>
    <w:p w:rsidR="009248D8" w:rsidRPr="00096880" w:rsidRDefault="009248D8" w:rsidP="009248D8">
      <w:pPr>
        <w:spacing w:after="0" w:line="240" w:lineRule="auto"/>
        <w:ind w:firstLine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ฉบับที่  ๑ (พ.ศ. ๒๕๕๙ –๒๕๖๔)</w: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352" behindDoc="1" locked="0" layoutInCell="1" allowOverlap="1" wp14:anchorId="0AD08D85" wp14:editId="7DD1E953">
                <wp:simplePos x="0" y="0"/>
                <wp:positionH relativeFrom="margin">
                  <wp:posOffset>-475451</wp:posOffset>
                </wp:positionH>
                <wp:positionV relativeFrom="paragraph">
                  <wp:posOffset>224648</wp:posOffset>
                </wp:positionV>
                <wp:extent cx="6823075" cy="7019720"/>
                <wp:effectExtent l="0" t="0" r="15875" b="10160"/>
                <wp:wrapNone/>
                <wp:docPr id="305" name="สี่เหลี่ยมผืนผ้า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23075" cy="701972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  <w:p w:rsidR="00477713" w:rsidRPr="001C45A9" w:rsidRDefault="00477713" w:rsidP="009248D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1C45A9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องค์กรเครือข่าย หน่วยงานราชการ เอกชน ห้างร้าน วิสาหกิจ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D08D85" id="สี่เหลี่ยมผืนผ้า 305" o:spid="_x0000_s1040" style="position:absolute;left:0;text-align:left;margin-left:-37.45pt;margin-top:17.7pt;width:537.25pt;height:552.75pt;z-index:-251632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" fillcolor="#fbd4b4 [1305]" strokecolor="#f79646 [3209]" strokeweight="2pt">
                <v:textbox>
                  <w:txbxContent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Default="00477713" w:rsidP="009248D8">
                      <w:pPr>
                        <w:jc w:val="center"/>
                      </w:pPr>
                    </w:p>
                    <w:p w:rsidR="00477713" w:rsidRPr="001C45A9" w:rsidRDefault="00477713" w:rsidP="009248D8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1C45A9">
                        <w:rPr>
                          <w:rFonts w:ascii="TH SarabunIT๙" w:hAnsi="TH SarabunIT๙" w:cs="TH SarabunIT๙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องค์กรเครือข่าย หน่วยงานราชการ เอกชน ห้างร้าน วิสาหกิจ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78F11653" wp14:editId="53F2740C">
                <wp:simplePos x="0" y="0"/>
                <wp:positionH relativeFrom="margin">
                  <wp:posOffset>1994883</wp:posOffset>
                </wp:positionH>
                <wp:positionV relativeFrom="paragraph">
                  <wp:posOffset>20320</wp:posOffset>
                </wp:positionV>
                <wp:extent cx="2135505" cy="438150"/>
                <wp:effectExtent l="0" t="0" r="17145" b="19050"/>
                <wp:wrapNone/>
                <wp:docPr id="310" name="สี่เหลี่ยมผืนผ้ามุมมน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5505" cy="4381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77713" w:rsidRPr="000E5F9A" w:rsidRDefault="00477713" w:rsidP="009248D8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olor w:val="000000" w:themeColor="text1"/>
                              </w:rPr>
                            </w:pPr>
                            <w:r w:rsidRPr="000E5F9A">
                              <w:rPr>
                                <w:rFonts w:ascii="TH SarabunIT๙" w:hAnsi="TH SarabunIT๙" w:cs="TH SarabunIT๙"/>
                                <w:color w:val="000000" w:themeColor="text1"/>
                                <w:cs/>
                              </w:rPr>
                              <w:t>เกิดชุมชนคุณธรรม ๕๐ แห่ง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F11653" id="สี่เหลี่ยมผืนผ้ามุมมน 310" o:spid="_x0000_s1041" style="position:absolute;margin-left:157.1pt;margin-top:1.6pt;width:168.15pt;height:34.5pt;z-index:25169664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" fillcolor="#4f81bd [3204]" strokecolor="#243f60 [1604]" strokeweight="2pt">
                <v:textbox>
                  <w:txbxContent>
                    <w:p w:rsidR="00477713" w:rsidRPr="000E5F9A" w:rsidRDefault="00477713" w:rsidP="009248D8">
                      <w:pPr>
                        <w:jc w:val="center"/>
                        <w:rPr>
                          <w:rFonts w:ascii="TH SarabunIT๙" w:hAnsi="TH SarabunIT๙" w:cs="TH SarabunIT๙"/>
                          <w:color w:val="000000" w:themeColor="text1"/>
                        </w:rPr>
                      </w:pPr>
                      <w:r w:rsidRPr="000E5F9A">
                        <w:rPr>
                          <w:rFonts w:ascii="TH SarabunIT๙" w:hAnsi="TH SarabunIT๙" w:cs="TH SarabunIT๙"/>
                          <w:color w:val="000000" w:themeColor="text1"/>
                          <w:cs/>
                        </w:rPr>
                        <w:t>เกิดชุมชนคุณธรรม ๕๐ แห่ง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175AE0FB" wp14:editId="1475B0E3">
                <wp:simplePos x="0" y="0"/>
                <wp:positionH relativeFrom="column">
                  <wp:posOffset>2842198</wp:posOffset>
                </wp:positionH>
                <wp:positionV relativeFrom="paragraph">
                  <wp:posOffset>233046</wp:posOffset>
                </wp:positionV>
                <wp:extent cx="383458" cy="280220"/>
                <wp:effectExtent l="38100" t="19050" r="17145" b="24765"/>
                <wp:wrapNone/>
                <wp:docPr id="316" name="ลูกศรลง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626191">
                          <a:off x="0" y="0"/>
                          <a:ext cx="383458" cy="28022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B7BB8" id="ลูกศรลง 316" o:spid="_x0000_s1026" type="#_x0000_t67" style="position:absolute;margin-left:223.8pt;margin-top:18.35pt;width:30.2pt;height:22.05pt;rotation:11606634fd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" adj="10800" fillcolor="red" strokecolor="#243f60 [1604]" strokeweight="2pt"/>
            </w:pict>
          </mc:Fallback>
        </mc:AlternateConten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86400" behindDoc="0" locked="0" layoutInCell="1" allowOverlap="1" wp14:anchorId="020FB4AF" wp14:editId="2F93443D">
            <wp:simplePos x="0" y="0"/>
            <wp:positionH relativeFrom="margin">
              <wp:posOffset>147320</wp:posOffset>
            </wp:positionH>
            <wp:positionV relativeFrom="paragraph">
              <wp:posOffset>58502</wp:posOffset>
            </wp:positionV>
            <wp:extent cx="5749447" cy="3200400"/>
            <wp:effectExtent l="0" t="38100" r="0" b="38100"/>
            <wp:wrapThrough wrapText="bothSides">
              <wp:wrapPolygon edited="0">
                <wp:start x="10163" y="-257"/>
                <wp:lineTo x="9734" y="0"/>
                <wp:lineTo x="8875" y="1414"/>
                <wp:lineTo x="8875" y="4114"/>
                <wp:lineTo x="5225" y="5786"/>
                <wp:lineTo x="4437" y="7714"/>
                <wp:lineTo x="4437" y="8743"/>
                <wp:lineTo x="4509" y="11443"/>
                <wp:lineTo x="6513" y="12343"/>
                <wp:lineTo x="8803" y="12343"/>
                <wp:lineTo x="9376" y="14400"/>
                <wp:lineTo x="7658" y="14657"/>
                <wp:lineTo x="6370" y="15557"/>
                <wp:lineTo x="6083" y="18514"/>
                <wp:lineTo x="6083" y="18643"/>
                <wp:lineTo x="6584" y="20571"/>
                <wp:lineTo x="6584" y="20700"/>
                <wp:lineTo x="7372" y="21471"/>
                <wp:lineTo x="7443" y="21729"/>
                <wp:lineTo x="14028" y="21729"/>
                <wp:lineTo x="14099" y="21471"/>
                <wp:lineTo x="14958" y="20571"/>
                <wp:lineTo x="15030" y="20571"/>
                <wp:lineTo x="15531" y="18386"/>
                <wp:lineTo x="15245" y="15557"/>
                <wp:lineTo x="13885" y="14657"/>
                <wp:lineTo x="12239" y="14400"/>
                <wp:lineTo x="12668" y="12343"/>
                <wp:lineTo x="14887" y="12343"/>
                <wp:lineTo x="17034" y="11314"/>
                <wp:lineTo x="17105" y="7843"/>
                <wp:lineTo x="16390" y="6171"/>
                <wp:lineTo x="16032" y="5657"/>
                <wp:lineTo x="12596" y="4114"/>
                <wp:lineTo x="12668" y="1414"/>
                <wp:lineTo x="11738" y="0"/>
                <wp:lineTo x="11308" y="-257"/>
                <wp:lineTo x="10163" y="-257"/>
              </wp:wrapPolygon>
            </wp:wrapThrough>
            <wp:docPr id="303" name="ไดอะแกรม 30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3FADA783" wp14:editId="040024C9">
                <wp:simplePos x="0" y="0"/>
                <wp:positionH relativeFrom="column">
                  <wp:posOffset>-476741</wp:posOffset>
                </wp:positionH>
                <wp:positionV relativeFrom="paragraph">
                  <wp:posOffset>213012</wp:posOffset>
                </wp:positionV>
                <wp:extent cx="1759907" cy="2348317"/>
                <wp:effectExtent l="0" t="0" r="12065" b="13970"/>
                <wp:wrapNone/>
                <wp:docPr id="309" name="สี่เหลี่ยมผืนผ้ามุมมน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9907" cy="2348317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7713" w:rsidRPr="000E5F9A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</w:rPr>
                            </w:pPr>
                            <w:r w:rsidRPr="000E5F9A"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  <w:cs/>
                              </w:rPr>
                              <w:t xml:space="preserve">๑) เพื่อวางระบบรากฐานการเสริมสร้างคุณธรรมในสังคมไทย </w:t>
                            </w:r>
                          </w:p>
                          <w:p w:rsidR="00477713" w:rsidRPr="000E5F9A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</w:rPr>
                            </w:pPr>
                            <w:r w:rsidRPr="000E5F9A"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  <w:cs/>
                              </w:rPr>
                              <w:t>๒</w:t>
                            </w:r>
                            <w:r w:rsidRPr="000E5F9A"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</w:rPr>
                              <w:t xml:space="preserve">) </w:t>
                            </w:r>
                            <w:r w:rsidRPr="000E5F9A"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  <w:cs/>
                              </w:rPr>
                              <w:t>เพื่อสร้างความเข้มแข็งในระบบการบริหารจัดการด้านการส่งเสริมคุณธรรมให้เป็นเอกภาพ</w:t>
                            </w:r>
                          </w:p>
                          <w:p w:rsidR="00477713" w:rsidRPr="000E5F9A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</w:rPr>
                            </w:pPr>
                            <w:r w:rsidRPr="000E5F9A"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  <w:cs/>
                              </w:rPr>
                              <w:t>๓</w:t>
                            </w:r>
                            <w:r w:rsidRPr="000E5F9A"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</w:rPr>
                              <w:t xml:space="preserve">) </w:t>
                            </w:r>
                            <w:r w:rsidRPr="000E5F9A"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  <w:cs/>
                              </w:rPr>
                              <w:t>เพื่อส่งเสริมวัฒนธรรมและสร้างเครือข่ายความร่วมมือในการส่งเสริมคุณธรรม</w:t>
                            </w:r>
                          </w:p>
                          <w:p w:rsidR="00477713" w:rsidRPr="000E5F9A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  <w:lang w:val="en-GB"/>
                              </w:rPr>
                            </w:pPr>
                            <w:r w:rsidRPr="000E5F9A"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  <w:cs/>
                              </w:rPr>
                              <w:t>๔) เพื่อส่งเสริมให้จังหวัดสตูลเป็นแบบอย่างด้านคุณธรรมในชุมชน องค์กร หน่วยงาน</w:t>
                            </w:r>
                          </w:p>
                          <w:p w:rsidR="00477713" w:rsidRPr="000E5F9A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</w:rPr>
                            </w:pPr>
                            <w:r w:rsidRPr="000E5F9A">
                              <w:rPr>
                                <w:rFonts w:ascii="TH SarabunIT๙" w:hAnsi="TH SarabunIT๙" w:cs="TH SarabunIT๙"/>
                                <w:color w:val="000000" w:themeColor="text1"/>
                                <w:szCs w:val="22"/>
                                <w:cs/>
                              </w:rPr>
                              <w:t>๕) เพื่อส่งเสริมงานด้านศาสนา  ศิลปะและวัฒนธรรมให้มีความเข้มแข็ง</w:t>
                            </w:r>
                          </w:p>
                          <w:p w:rsidR="00477713" w:rsidRPr="000E5F9A" w:rsidRDefault="00477713" w:rsidP="009248D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ADA783" id="สี่เหลี่ยมผืนผ้ามุมมน 309" o:spid="_x0000_s1042" style="position:absolute;left:0;text-align:left;margin-left:-37.55pt;margin-top:16.75pt;width:138.6pt;height:184.9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477713" w:rsidRPr="000E5F9A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</w:rPr>
                      </w:pPr>
                      <w:r w:rsidRPr="000E5F9A"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  <w:cs/>
                        </w:rPr>
                        <w:t xml:space="preserve">๑) เพื่อวางระบบรากฐานการเสริมสร้างคุณธรรมในสังคมไทย </w:t>
                      </w:r>
                    </w:p>
                    <w:p w:rsidR="00477713" w:rsidRPr="000E5F9A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</w:rPr>
                      </w:pPr>
                      <w:r w:rsidRPr="000E5F9A"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  <w:cs/>
                        </w:rPr>
                        <w:t>๒</w:t>
                      </w:r>
                      <w:r w:rsidRPr="000E5F9A"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</w:rPr>
                        <w:t xml:space="preserve">) </w:t>
                      </w:r>
                      <w:r w:rsidRPr="000E5F9A"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  <w:cs/>
                        </w:rPr>
                        <w:t>เพื่อสร้างความเข้มแข็งในระบบการบริหารจัดการด้านการส่งเสริมคุณธรรมให้เป็นเอกภาพ</w:t>
                      </w:r>
                    </w:p>
                    <w:p w:rsidR="00477713" w:rsidRPr="000E5F9A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</w:rPr>
                      </w:pPr>
                      <w:r w:rsidRPr="000E5F9A"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  <w:cs/>
                        </w:rPr>
                        <w:t>๓</w:t>
                      </w:r>
                      <w:r w:rsidRPr="000E5F9A"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</w:rPr>
                        <w:t xml:space="preserve">) </w:t>
                      </w:r>
                      <w:r w:rsidRPr="000E5F9A"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  <w:cs/>
                        </w:rPr>
                        <w:t>เพื่อส่งเสริมวัฒนธรรมและสร้างเครือข่ายความร่วมมือในการส่งเสริมคุณธรรม</w:t>
                      </w:r>
                    </w:p>
                    <w:p w:rsidR="00477713" w:rsidRPr="000E5F9A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  <w:lang w:val="en-GB"/>
                        </w:rPr>
                      </w:pPr>
                      <w:r w:rsidRPr="000E5F9A"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  <w:cs/>
                        </w:rPr>
                        <w:t>๔) เพื่อส่งเสริมให้จังหวัดสตูลเป็นแบบอย่างด้านคุณธรรมในชุมชน องค์กร หน่วยงาน</w:t>
                      </w:r>
                    </w:p>
                    <w:p w:rsidR="00477713" w:rsidRPr="000E5F9A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</w:rPr>
                      </w:pPr>
                      <w:r w:rsidRPr="000E5F9A">
                        <w:rPr>
                          <w:rFonts w:ascii="TH SarabunIT๙" w:hAnsi="TH SarabunIT๙" w:cs="TH SarabunIT๙"/>
                          <w:color w:val="000000" w:themeColor="text1"/>
                          <w:szCs w:val="22"/>
                          <w:cs/>
                        </w:rPr>
                        <w:t>๕) เพื่อส่งเสริมงานด้านศาสนา  ศิลปะและวัฒนธรรมให้มีความเข้มแข็ง</w:t>
                      </w:r>
                    </w:p>
                    <w:p w:rsidR="00477713" w:rsidRPr="000E5F9A" w:rsidRDefault="00477713" w:rsidP="009248D8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148FDE7B" wp14:editId="6E56D5A5">
                <wp:simplePos x="0" y="0"/>
                <wp:positionH relativeFrom="column">
                  <wp:posOffset>4749800</wp:posOffset>
                </wp:positionH>
                <wp:positionV relativeFrom="paragraph">
                  <wp:posOffset>206969</wp:posOffset>
                </wp:positionV>
                <wp:extent cx="1603332" cy="1127342"/>
                <wp:effectExtent l="0" t="0" r="16510" b="15875"/>
                <wp:wrapNone/>
                <wp:docPr id="306" name="สี่เหลี่ยมผืนผ้ามุมมน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3332" cy="1127342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7713" w:rsidRPr="00AE17FF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 w:rsidRPr="00AE17FF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6"/>
                                <w:szCs w:val="26"/>
                                <w:cs/>
                              </w:rPr>
                              <w:t>สังคมสตูลน่าอยู่  มีคุณธรรมเป็นรากฐานที่สำคัญในการดำเนินชีวิต  สืบสานวัฒนธรรมความเป็นไทย อยู่ร่วมกันอย่างสันติสุข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8FDE7B" id="สี่เหลี่ยมผืนผ้ามุมมน 306" o:spid="_x0000_s1043" style="position:absolute;left:0;text-align:left;margin-left:374pt;margin-top:16.3pt;width:126.25pt;height:88.7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477713" w:rsidRPr="00AE17FF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  <w:sz w:val="26"/>
                          <w:szCs w:val="26"/>
                        </w:rPr>
                      </w:pPr>
                      <w:r w:rsidRPr="00AE17FF">
                        <w:rPr>
                          <w:rFonts w:ascii="TH SarabunIT๙" w:hAnsi="TH SarabunIT๙" w:cs="TH SarabunIT๙"/>
                          <w:color w:val="000000" w:themeColor="text1"/>
                          <w:sz w:val="26"/>
                          <w:szCs w:val="26"/>
                          <w:cs/>
                        </w:rPr>
                        <w:t>สังคมสตูลน่าอยู่  มีคุณธรรมเป็นรากฐานที่สำคัญในการดำเนินชีวิต  สืบสานวัฒนธรรมความเป็นไทย อยู่ร่วมกันอย่างสันติสุข</w:t>
                      </w:r>
                    </w:p>
                  </w:txbxContent>
                </v:textbox>
              </v:roundrect>
            </w:pict>
          </mc:Fallback>
        </mc:AlternateConten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144F074A" wp14:editId="36D76E63">
                <wp:simplePos x="0" y="0"/>
                <wp:positionH relativeFrom="column">
                  <wp:posOffset>1087877</wp:posOffset>
                </wp:positionH>
                <wp:positionV relativeFrom="paragraph">
                  <wp:posOffset>52254</wp:posOffset>
                </wp:positionV>
                <wp:extent cx="265061" cy="427642"/>
                <wp:effectExtent l="19050" t="38100" r="20955" b="48895"/>
                <wp:wrapNone/>
                <wp:docPr id="314" name="ลูกศรขวา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65061" cy="427642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20DDA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ลูกศรขวา 314" o:spid="_x0000_s1026" type="#_x0000_t13" style="position:absolute;margin-left:85.65pt;margin-top:4.1pt;width:20.85pt;height:33.65pt;flip:x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" adj="10800" fillcolor="red" strokecolor="#243f60 [1604]" strokeweight="2pt"/>
            </w:pict>
          </mc:Fallback>
        </mc:AlternateContent>
      </w: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01B290E7" wp14:editId="3A6DA597">
                <wp:simplePos x="0" y="0"/>
                <wp:positionH relativeFrom="column">
                  <wp:posOffset>4597994</wp:posOffset>
                </wp:positionH>
                <wp:positionV relativeFrom="paragraph">
                  <wp:posOffset>67003</wp:posOffset>
                </wp:positionV>
                <wp:extent cx="191729" cy="324464"/>
                <wp:effectExtent l="0" t="38100" r="37465" b="57150"/>
                <wp:wrapNone/>
                <wp:docPr id="311" name="ลูกศรขวา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729" cy="324464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2DE3CB" id="ลูกศรขวา 311" o:spid="_x0000_s1026" type="#_x0000_t13" style="position:absolute;margin-left:362.05pt;margin-top:5.3pt;width:15.1pt;height:25.55pt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" adj="10800" fillcolor="red" strokecolor="#243f60 [1604]" strokeweight="2pt"/>
            </w:pict>
          </mc:Fallback>
        </mc:AlternateConten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1B766A20" wp14:editId="28D2170E">
                <wp:simplePos x="0" y="0"/>
                <wp:positionH relativeFrom="column">
                  <wp:posOffset>4334039</wp:posOffset>
                </wp:positionH>
                <wp:positionV relativeFrom="paragraph">
                  <wp:posOffset>150905</wp:posOffset>
                </wp:positionV>
                <wp:extent cx="1979113" cy="1346547"/>
                <wp:effectExtent l="0" t="0" r="21590" b="25400"/>
                <wp:wrapNone/>
                <wp:docPr id="307" name="สี่เหลี่ยมผืนผ้ามุมมน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113" cy="1346547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7713" w:rsidRPr="00AE17FF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6"/>
                                <w:szCs w:val="26"/>
                              </w:rPr>
                            </w:pPr>
                            <w:r w:rsidRPr="00AE17FF">
                              <w:rPr>
                                <w:rFonts w:ascii="TH SarabunIT๙" w:hAnsi="TH SarabunIT๙" w:cs="TH SarabunIT๙"/>
                                <w:sz w:val="26"/>
                                <w:szCs w:val="26"/>
                                <w:cs/>
                              </w:rPr>
                              <w:t>๑) ประชาชนมีคุณธรรม ปฏิบัติตนตามหลักคำสอนทางศาสนาที่ตนนับถือ</w:t>
                            </w:r>
                          </w:p>
                          <w:p w:rsidR="00477713" w:rsidRPr="00AE17FF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6"/>
                                <w:szCs w:val="26"/>
                                <w:cs/>
                              </w:rPr>
                            </w:pPr>
                            <w:r w:rsidRPr="00AE17FF">
                              <w:rPr>
                                <w:rFonts w:ascii="TH SarabunIT๙" w:hAnsi="TH SarabunIT๙" w:cs="TH SarabunIT๙"/>
                                <w:sz w:val="26"/>
                                <w:szCs w:val="26"/>
                                <w:cs/>
                              </w:rPr>
                              <w:t>๒) ประชาชนมีคุณภาพชีวิตที่ดี</w:t>
                            </w:r>
                            <w:r w:rsidRPr="00AE17FF">
                              <w:rPr>
                                <w:rFonts w:ascii="TH SarabunIT๙" w:hAnsi="TH SarabunIT๙" w:cs="TH SarabunIT๙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AE17FF">
                              <w:rPr>
                                <w:rFonts w:ascii="TH SarabunIT๙" w:hAnsi="TH SarabunIT๙" w:cs="TH SarabunIT๙"/>
                                <w:sz w:val="26"/>
                                <w:szCs w:val="26"/>
                                <w:cs/>
                              </w:rPr>
                              <w:t>รักษาไว้ซึ่งวัฒนธรรมอันดีงามของตน</w:t>
                            </w:r>
                          </w:p>
                          <w:p w:rsidR="00477713" w:rsidRPr="00AE17FF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sz w:val="26"/>
                                <w:szCs w:val="26"/>
                              </w:rPr>
                            </w:pPr>
                            <w:r w:rsidRPr="00AE17FF">
                              <w:rPr>
                                <w:rFonts w:ascii="TH SarabunIT๙" w:hAnsi="TH SarabunIT๙" w:cs="TH SarabunIT๙"/>
                                <w:sz w:val="26"/>
                                <w:szCs w:val="26"/>
                                <w:cs/>
                              </w:rPr>
                              <w:t>๓) ประชาชนในจังหวัดสตูลอยู่ร่วมกันอย่างสันติสุข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766A20" id="สี่เหลี่ยมผืนผ้ามุมมน 307" o:spid="_x0000_s1044" style="position:absolute;left:0;text-align:left;margin-left:341.25pt;margin-top:11.9pt;width:155.85pt;height:106.0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477713" w:rsidRPr="00AE17FF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6"/>
                          <w:szCs w:val="26"/>
                        </w:rPr>
                      </w:pPr>
                      <w:r w:rsidRPr="00AE17FF">
                        <w:rPr>
                          <w:rFonts w:ascii="TH SarabunIT๙" w:hAnsi="TH SarabunIT๙" w:cs="TH SarabunIT๙"/>
                          <w:sz w:val="26"/>
                          <w:szCs w:val="26"/>
                          <w:cs/>
                        </w:rPr>
                        <w:t>๑) ประชาชนมีคุณธรรม ปฏิบัติตนตามหลักคำสอนทางศาสนาที่ตนนับถือ</w:t>
                      </w:r>
                    </w:p>
                    <w:p w:rsidR="00477713" w:rsidRPr="00AE17FF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6"/>
                          <w:szCs w:val="26"/>
                          <w:cs/>
                        </w:rPr>
                      </w:pPr>
                      <w:r w:rsidRPr="00AE17FF">
                        <w:rPr>
                          <w:rFonts w:ascii="TH SarabunIT๙" w:hAnsi="TH SarabunIT๙" w:cs="TH SarabunIT๙"/>
                          <w:sz w:val="26"/>
                          <w:szCs w:val="26"/>
                          <w:cs/>
                        </w:rPr>
                        <w:t>๒) ประชาชนมีคุณภาพชีวิตที่ดี</w:t>
                      </w:r>
                      <w:r w:rsidRPr="00AE17FF">
                        <w:rPr>
                          <w:rFonts w:ascii="TH SarabunIT๙" w:hAnsi="TH SarabunIT๙" w:cs="TH SarabunIT๙"/>
                          <w:sz w:val="26"/>
                          <w:szCs w:val="26"/>
                        </w:rPr>
                        <w:t xml:space="preserve"> </w:t>
                      </w:r>
                      <w:r w:rsidRPr="00AE17FF">
                        <w:rPr>
                          <w:rFonts w:ascii="TH SarabunIT๙" w:hAnsi="TH SarabunIT๙" w:cs="TH SarabunIT๙"/>
                          <w:sz w:val="26"/>
                          <w:szCs w:val="26"/>
                          <w:cs/>
                        </w:rPr>
                        <w:t>รักษาไว้ซึ่งวัฒนธรรมอันดีงามของตน</w:t>
                      </w:r>
                    </w:p>
                    <w:p w:rsidR="00477713" w:rsidRPr="00AE17FF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sz w:val="26"/>
                          <w:szCs w:val="26"/>
                        </w:rPr>
                      </w:pPr>
                      <w:r w:rsidRPr="00AE17FF">
                        <w:rPr>
                          <w:rFonts w:ascii="TH SarabunIT๙" w:hAnsi="TH SarabunIT๙" w:cs="TH SarabunIT๙"/>
                          <w:sz w:val="26"/>
                          <w:szCs w:val="26"/>
                          <w:cs/>
                        </w:rPr>
                        <w:t>๓) ประชาชนในจังหวัดสตูลอยู่ร่วมกันอย่างสันติสุข</w:t>
                      </w:r>
                    </w:p>
                  </w:txbxContent>
                </v:textbox>
              </v:roundrect>
            </w:pict>
          </mc:Fallback>
        </mc:AlternateConten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1ECB4E3A" wp14:editId="7884CE40">
                <wp:simplePos x="0" y="0"/>
                <wp:positionH relativeFrom="column">
                  <wp:posOffset>4170291</wp:posOffset>
                </wp:positionH>
                <wp:positionV relativeFrom="paragraph">
                  <wp:posOffset>41132</wp:posOffset>
                </wp:positionV>
                <wp:extent cx="221226" cy="350724"/>
                <wp:effectExtent l="0" t="38100" r="45720" b="49530"/>
                <wp:wrapNone/>
                <wp:docPr id="312" name="ลูกศรขวา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226" cy="350724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917A17" id="ลูกศรขวา 312" o:spid="_x0000_s1026" type="#_x0000_t13" style="position:absolute;margin-left:328.35pt;margin-top:3.25pt;width:17.4pt;height:27.6pt;z-index: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" adj="10800" fillcolor="red" strokecolor="#243f60 [1604]" strokeweight="2pt"/>
            </w:pict>
          </mc:Fallback>
        </mc:AlternateConten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19E95C85" wp14:editId="288F2A1E">
                <wp:simplePos x="0" y="0"/>
                <wp:positionH relativeFrom="column">
                  <wp:posOffset>2031488</wp:posOffset>
                </wp:positionH>
                <wp:positionV relativeFrom="paragraph">
                  <wp:posOffset>191135</wp:posOffset>
                </wp:positionV>
                <wp:extent cx="398206" cy="324465"/>
                <wp:effectExtent l="19050" t="0" r="20955" b="38100"/>
                <wp:wrapNone/>
                <wp:docPr id="313" name="ลูกศรลง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206" cy="32446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097DAF" id="ลูกศรลง 313" o:spid="_x0000_s1026" type="#_x0000_t67" style="position:absolute;margin-left:159.95pt;margin-top:15.05pt;width:31.35pt;height:25.55pt;z-index: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" adj="10800" fillcolor="red" strokecolor="#243f60 [1604]" strokeweight="2pt"/>
            </w:pict>
          </mc:Fallback>
        </mc:AlternateConten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174F8589" wp14:editId="60C29AEE">
                <wp:simplePos x="0" y="0"/>
                <wp:positionH relativeFrom="column">
                  <wp:posOffset>748665</wp:posOffset>
                </wp:positionH>
                <wp:positionV relativeFrom="paragraph">
                  <wp:posOffset>18415</wp:posOffset>
                </wp:positionV>
                <wp:extent cx="2855595" cy="1866265"/>
                <wp:effectExtent l="0" t="0" r="20955" b="19685"/>
                <wp:wrapNone/>
                <wp:docPr id="308" name="สี่เหลี่ยมผืนผ้ามุมมน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5595" cy="186626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7713" w:rsidRPr="0079143C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79143C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๑) พัฒนาคนให้มีคุณธรรมตามหลักธรรมทางศาสนา น้อมนำหลักปรัชญาของเศรษฐกิจพอเพียง และดำรงชีวิตตามวิถีวัฒนธรรมไทยที่ดีงาม</w:t>
                            </w:r>
                          </w:p>
                          <w:p w:rsidR="00477713" w:rsidRPr="0079143C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  <w:lang w:val="en-GB"/>
                              </w:rPr>
                            </w:pPr>
                            <w:r w:rsidRPr="0079143C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๒) พัฒนาระบบการบริหารจัดการด้านการส่งเสริมคุณธรรมให้มีประสิทธิภาพในมิติต่างๆ</w:t>
                            </w:r>
                          </w:p>
                          <w:p w:rsidR="00477713" w:rsidRPr="0079143C" w:rsidRDefault="00477713" w:rsidP="009248D8">
                            <w:pPr>
                              <w:spacing w:after="0" w:line="240" w:lineRule="auto"/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79143C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๓) ส่งเสริมให้ทุกภาคส่วนของสังคมร่วมกันเป็นเครือข่าย และสร้างสังคม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 xml:space="preserve">คุณธรรม </w:t>
                            </w:r>
                          </w:p>
                          <w:p w:rsidR="00477713" w:rsidRPr="0079143C" w:rsidRDefault="00477713" w:rsidP="009248D8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79143C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24"/>
                                <w:szCs w:val="24"/>
                                <w:cs/>
                              </w:rPr>
                              <w:t>๔) ส่งเสริมให้จังหวัดสตูลเป็นแบบอย่างด้านคุณธรรมในชุมชน  องค์กร หน่วยงาน</w:t>
                            </w:r>
                          </w:p>
                          <w:p w:rsidR="00477713" w:rsidRDefault="00477713" w:rsidP="009248D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4F8589" id="สี่เหลี่ยมผืนผ้ามุมมน 308" o:spid="_x0000_s1045" style="position:absolute;left:0;text-align:left;margin-left:58.95pt;margin-top:1.45pt;width:224.85pt;height:146.9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477713" w:rsidRPr="0079143C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lang w:val="en-GB"/>
                        </w:rPr>
                      </w:pPr>
                      <w:r w:rsidRPr="0079143C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</w:rPr>
                        <w:t>๑) พัฒนาคนให้มีคุณธรรมตามหลักธรรมทางศาสนา น้อมนำหลักปรัชญาของเศรษฐกิจพอเพียง และดำรงชีวิตตามวิถีวัฒนธรรมไทยที่ดีงาม</w:t>
                      </w:r>
                    </w:p>
                    <w:p w:rsidR="00477713" w:rsidRPr="0079143C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  <w:lang w:val="en-GB"/>
                        </w:rPr>
                      </w:pPr>
                      <w:r w:rsidRPr="0079143C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</w:rPr>
                        <w:t>๒) พัฒนาระบบการบริหารจัดการด้านการส่งเสริมคุณธรรมให้มีประสิทธิภาพในมิติต่างๆ</w:t>
                      </w:r>
                    </w:p>
                    <w:p w:rsidR="00477713" w:rsidRPr="0079143C" w:rsidRDefault="00477713" w:rsidP="009248D8">
                      <w:pPr>
                        <w:spacing w:after="0" w:line="240" w:lineRule="auto"/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lang w:val="en-GB"/>
                        </w:rPr>
                      </w:pPr>
                      <w:r w:rsidRPr="0079143C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</w:rPr>
                        <w:t>๓) ส่งเสริมให้ทุกภาคส่วนของสังคมร่วมกันเป็นเครือข่าย และสร้างสังคม</w:t>
                      </w:r>
                      <w:r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</w:rPr>
                        <w:t xml:space="preserve">คุณธรรม </w:t>
                      </w:r>
                    </w:p>
                    <w:p w:rsidR="00477713" w:rsidRPr="0079143C" w:rsidRDefault="00477713" w:rsidP="009248D8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lang w:val="en-GB"/>
                        </w:rPr>
                      </w:pPr>
                      <w:r w:rsidRPr="0079143C">
                        <w:rPr>
                          <w:rFonts w:ascii="TH SarabunIT๙" w:hAnsi="TH SarabunIT๙" w:cs="TH SarabunIT๙"/>
                          <w:color w:val="000000" w:themeColor="text1"/>
                          <w:sz w:val="24"/>
                          <w:szCs w:val="24"/>
                          <w:cs/>
                        </w:rPr>
                        <w:t>๔) ส่งเสริมให้จังหวัดสตูลเป็นแบบอย่างด้านคุณธรรมในชุมชน  องค์กร หน่วยงาน</w:t>
                      </w:r>
                    </w:p>
                    <w:p w:rsidR="00477713" w:rsidRDefault="00477713" w:rsidP="009248D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40"/>
          <w:szCs w:val="40"/>
        </w:rPr>
      </w:pPr>
      <w:r w:rsidRPr="00096880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ยุทธศาสตร์การส่งเสริมคุณธรรมจังหวัดสตูล</w:t>
      </w:r>
    </w:p>
    <w:p w:rsidR="009248D8" w:rsidRPr="00096880" w:rsidRDefault="009248D8" w:rsidP="009248D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40"/>
          <w:szCs w:val="40"/>
          <w:cs/>
        </w:rPr>
      </w:pPr>
      <w:r w:rsidRPr="00096880">
        <w:rPr>
          <w:rFonts w:ascii="TH SarabunIT๙" w:hAnsi="TH SarabunIT๙" w:cs="TH SarabunIT๙"/>
          <w:noProof/>
        </w:rPr>
        <w:drawing>
          <wp:inline distT="0" distB="0" distL="0" distR="0" wp14:anchorId="24BE8536" wp14:editId="3C093FE9">
            <wp:extent cx="5486400" cy="3607496"/>
            <wp:effectExtent l="76200" t="0" r="57150" b="0"/>
            <wp:docPr id="317" name="ไดอะแกรม 3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5" r:lo="rId36" r:qs="rId37" r:cs="rId38"/>
              </a:graphicData>
            </a:graphic>
          </wp:inline>
        </w:drawing>
      </w:r>
    </w:p>
    <w:p w:rsidR="009248D8" w:rsidRPr="00096880" w:rsidRDefault="009248D8" w:rsidP="009248D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แผนแม่บทส่งเสริมคุณธรรมจังหวัดสตูล ประกอบด้วยยุทธศาสตร์ ๔ ยุทธศาสตร์ และแต่ละยุทธศาสตร์ประกอบด้วยกลยุทธ์ต่าง ๆ ดังต่อไปนี้ </w:t>
      </w:r>
    </w:p>
    <w:p w:rsidR="009248D8" w:rsidRPr="00096880" w:rsidRDefault="009248D8" w:rsidP="009248D8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1814" w:hanging="1105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ยุทธศาสตร์ที่ ๑ วางระบบรากฐานการเสริมสร้างคุณธรรมในสังคมไทยมี  ๘   กลยุทธ์ ดังนี้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ind w:hanging="396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๑ วางระบบรากฐานการเสริมสร้างคุณธรรมของสถาบันครอบครัว</w:t>
      </w:r>
      <w:r w:rsidRPr="00096880">
        <w:rPr>
          <w:rFonts w:ascii="TH SarabunIT๙" w:hAnsi="TH SarabunIT๙" w:cs="TH SarabunIT๙"/>
          <w:sz w:val="32"/>
          <w:szCs w:val="32"/>
          <w:cs/>
        </w:rPr>
        <w:tab/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ind w:hanging="396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กลยุทธ์ที่ ๒ วางระบบรากฐานการเสริมสร้างคุณธรรมของสถาบันการศึกษา 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ind w:hanging="396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กลยุทธ์ที่ ๓ วางระบบรากฐานการเสริมสร้างคุณธรรมของสถาบันศาสนา 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ind w:hanging="396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กลยุทธ์ที่ ๔ วางระบบรากฐานการเสริมสร้างคุณธรรมของสถาบันเศรษฐกิจ 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ind w:hanging="396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๕ วางระบบรากฐานการเสริมสร้างคุณธรรมของสถาบันทางการเมือง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ind w:left="2160" w:hanging="396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 xml:space="preserve">    การปกครอง (ภาคราชการและภาคการเมืองทุกระดับ)</w:t>
      </w:r>
      <w:r w:rsidRPr="00096880">
        <w:rPr>
          <w:rFonts w:ascii="TH SarabunIT๙" w:hAnsi="TH SarabunIT๙" w:cs="TH SarabunIT๙"/>
          <w:sz w:val="32"/>
          <w:szCs w:val="32"/>
          <w:cs/>
        </w:rPr>
        <w:tab/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ind w:hanging="396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๖ วางระบบรากฐานการใช้วัฒนธรรมไทยเป็นฐานในการเสริมสร้างคุณธรรม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ind w:hanging="396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๗ วางระบบรากฐานการใช้สื่อมวลชนเป็นเครื่องมือในการส่งเสริมคุณธรรม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ind w:hanging="396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๘ วางระบบรากฐานการเสริมสร้างคุณธรรมในภาควิชาชีพ</w:t>
      </w:r>
    </w:p>
    <w:p w:rsidR="009248D8" w:rsidRPr="00096880" w:rsidRDefault="009248D8" w:rsidP="009248D8">
      <w:pPr>
        <w:tabs>
          <w:tab w:val="left" w:pos="709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๒)</w:t>
      </w:r>
      <w:r w:rsidRPr="0009688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ยุทธศาสตร์ที่ ๒ สร้างความเข้มแข็งในระบบการบริหารจัดการด้านการส่งเสริมคุณธรรมให้เป็นเอกภาพ  มี  ๓ กลยุทธ์ ดังนี้</w:t>
      </w:r>
    </w:p>
    <w:p w:rsidR="009248D8" w:rsidRPr="00096880" w:rsidRDefault="009248D8" w:rsidP="009248D8">
      <w:pPr>
        <w:tabs>
          <w:tab w:val="left" w:pos="709"/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  กลยุทธ์ที่ ๑ สร้างและพัฒนาระบบบริหารจัดการงานด้านส่งเสริมคุณธรรมและเสริมสร้างความเป็น</w:t>
      </w:r>
    </w:p>
    <w:p w:rsidR="009248D8" w:rsidRPr="00096880" w:rsidRDefault="009248D8" w:rsidP="009248D8">
      <w:pPr>
        <w:tabs>
          <w:tab w:val="left" w:pos="709"/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 xml:space="preserve">                             เอกภาพแก่สถาบัน/องค์กรในสังคม</w:t>
      </w:r>
    </w:p>
    <w:p w:rsidR="009248D8" w:rsidRPr="00096880" w:rsidRDefault="009248D8" w:rsidP="009248D8">
      <w:pPr>
        <w:tabs>
          <w:tab w:val="left" w:pos="709"/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  กลยุทธ์ที่ ๒ พัฒนาศักยภาพบุคลากรผู้ทำหน้าที่ในการส่งเสริมคุณธรรม</w:t>
      </w:r>
    </w:p>
    <w:p w:rsidR="009248D8" w:rsidRPr="00096880" w:rsidRDefault="009248D8" w:rsidP="009248D8">
      <w:pPr>
        <w:tabs>
          <w:tab w:val="left" w:pos="709"/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  กลยุทธ์ที่ ๓ เสริมสร้างความเป็นเอกภาพด้วยคุณธรรม</w:t>
      </w:r>
    </w:p>
    <w:p w:rsidR="009248D8" w:rsidRPr="00096880" w:rsidRDefault="009248D8" w:rsidP="009248D8">
      <w:pPr>
        <w:tabs>
          <w:tab w:val="left" w:pos="709"/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248D8" w:rsidRPr="00096880" w:rsidRDefault="009248D8" w:rsidP="009248D8">
      <w:pPr>
        <w:tabs>
          <w:tab w:val="left" w:pos="567"/>
          <w:tab w:val="left" w:pos="1134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</w:p>
    <w:p w:rsidR="009248D8" w:rsidRPr="00096880" w:rsidRDefault="009248D8" w:rsidP="009248D8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ab/>
        <w:t>๓)</w:t>
      </w:r>
      <w:r w:rsidRPr="00096880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ยุทธศาสตร์ที่ ๓ สร้างเครือข่ายความร่วมมือในการส่งเสริมคุณธรรม  มี  ๕ กลยุทธ์  ดังนี้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๑ สร้างและขยายเครือข่ายการขับเคลื่อนคุณธรรมในทุกภาคส่วน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๒ พัฒนาเครือข่ายขับเคลื่อนคุณธรรม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๓ ส่งเสริมและสนับสนุนภาคีเครือข่ายทุกภาคส่วนในการดำเนินงานด้านคุณธรรม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กลยุทธ์ที่ ๔ </w:t>
      </w:r>
      <w:r w:rsidRPr="00096880">
        <w:rPr>
          <w:rFonts w:ascii="TH SarabunIT๙" w:hAnsi="TH SarabunIT๙" w:cs="TH SarabunIT๙"/>
          <w:spacing w:val="-8"/>
          <w:sz w:val="32"/>
          <w:szCs w:val="32"/>
          <w:cs/>
        </w:rPr>
        <w:t>สร้างระบบบริหารจัดการภาคีเครือข่ายและแหล่งเรียนรู้ที่เอื้อต่อการส่งเสริมคุณธรรม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๕ ใช้มาตรการทางด้านการเงินและการคลังในการส่งเสริมเครือข่ายคุณธรรม</w:t>
      </w:r>
    </w:p>
    <w:p w:rsidR="009248D8" w:rsidRPr="00096880" w:rsidRDefault="009248D8" w:rsidP="009248D8">
      <w:pPr>
        <w:tabs>
          <w:tab w:val="left" w:pos="0"/>
          <w:tab w:val="left" w:pos="567"/>
        </w:tabs>
        <w:spacing w:before="120"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96880">
        <w:rPr>
          <w:rFonts w:ascii="TH SarabunIT๙" w:hAnsi="TH SarabunIT๙" w:cs="TH SarabunIT๙"/>
          <w:b/>
          <w:bCs/>
          <w:sz w:val="32"/>
          <w:szCs w:val="32"/>
          <w:cs/>
        </w:rPr>
        <w:tab/>
        <w:t>๔) ยุทธศาสตร์ที่ ๔ ส่งเสริมให้จังหวัดสตูลเป็นแบบอย่างด้านคุณธรรม   มี  ๓ กลยุทธ์ ดังนี้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๑ เสริมสร้างความร่วมมือระหว่างชุมชน องค์กร หน่วยงาน รวมไปถึงประชาคมอาเซียน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rPr>
          <w:rFonts w:ascii="TH SarabunIT๙" w:hAnsi="TH SarabunIT๙" w:cs="TH SarabunIT๙"/>
          <w:spacing w:val="-8"/>
          <w:sz w:val="32"/>
          <w:szCs w:val="32"/>
        </w:rPr>
      </w:pPr>
      <w:r w:rsidRPr="00096880">
        <w:rPr>
          <w:rFonts w:ascii="TH SarabunIT๙" w:hAnsi="TH SarabunIT๙" w:cs="TH SarabunIT๙"/>
          <w:spacing w:val="-14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pacing w:val="-14"/>
          <w:sz w:val="32"/>
          <w:szCs w:val="32"/>
          <w:cs/>
        </w:rPr>
        <w:tab/>
        <w:t xml:space="preserve">          </w:t>
      </w:r>
      <w:r w:rsidRPr="00096880">
        <w:rPr>
          <w:rFonts w:ascii="TH SarabunIT๙" w:hAnsi="TH SarabunIT๙" w:cs="TH SarabunIT๙"/>
          <w:spacing w:val="-8"/>
          <w:sz w:val="32"/>
          <w:szCs w:val="32"/>
          <w:cs/>
        </w:rPr>
        <w:t>ในด้านการอยู่ร่วมกันอย่างเอื้ออาทร แบ่งปัน และมีจิตสาธารณะ เพื่อโลกและประเทศชาติ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กลยุทธ์ที่ ๒ เสริมสร้างและธำรงไว้ซึ่งสันติภาพความมั่นคงและความยั่งยืนของชุมชน องค์กร 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</w:rPr>
        <w:tab/>
      </w:r>
      <w:r w:rsidRPr="00096880"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 w:rsidRPr="00096880">
        <w:rPr>
          <w:rFonts w:ascii="TH SarabunIT๙" w:hAnsi="TH SarabunIT๙" w:cs="TH SarabunIT๙"/>
          <w:sz w:val="32"/>
          <w:szCs w:val="32"/>
          <w:cs/>
        </w:rPr>
        <w:t>หน่วยงาน รวมไปถึงภูมิภาคอาเซียนด้วยคุณธรรม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  <w:t>กลยุทธ์ที่ ๓ เสริมสร้างคุณธรรมและความร่วมมือระหว่างชุมชน องค์กร หน่วยงาน รวมไปถึง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096880">
        <w:rPr>
          <w:rFonts w:ascii="TH SarabunIT๙" w:hAnsi="TH SarabunIT๙" w:cs="TH SarabunIT๙"/>
          <w:sz w:val="32"/>
          <w:szCs w:val="32"/>
        </w:rPr>
        <w:tab/>
      </w:r>
      <w:r w:rsidRPr="00096880"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 w:rsidRPr="00096880">
        <w:rPr>
          <w:rFonts w:ascii="TH SarabunIT๙" w:hAnsi="TH SarabunIT๙" w:cs="TH SarabunIT๙"/>
          <w:sz w:val="32"/>
          <w:szCs w:val="32"/>
          <w:cs/>
        </w:rPr>
        <w:t>ประชาคมอาเซียนและประชาคมโลก ในการตระหนักและรักษาความสมดุลของ</w:t>
      </w:r>
    </w:p>
    <w:p w:rsidR="009248D8" w:rsidRPr="00096880" w:rsidRDefault="009248D8" w:rsidP="009248D8">
      <w:pPr>
        <w:tabs>
          <w:tab w:val="left" w:pos="993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096880">
        <w:rPr>
          <w:rFonts w:ascii="TH SarabunIT๙" w:hAnsi="TH SarabunIT๙" w:cs="TH SarabunIT๙"/>
          <w:sz w:val="32"/>
          <w:szCs w:val="32"/>
          <w:cs/>
        </w:rPr>
        <w:tab/>
      </w:r>
      <w:r w:rsidRPr="00096880">
        <w:rPr>
          <w:rFonts w:ascii="TH SarabunIT๙" w:hAnsi="TH SarabunIT๙" w:cs="TH SarabunIT๙"/>
          <w:sz w:val="32"/>
          <w:szCs w:val="32"/>
          <w:cs/>
        </w:rPr>
        <w:tab/>
        <w:t xml:space="preserve">        ธรรมชาติและสิ่งแวดล้อม</w:t>
      </w:r>
    </w:p>
    <w:p w:rsidR="00DB1FD4" w:rsidRPr="00096880" w:rsidRDefault="00DB1FD4">
      <w:pPr>
        <w:rPr>
          <w:rFonts w:ascii="TH SarabunIT๙" w:hAnsi="TH SarabunIT๙" w:cs="TH SarabunIT๙"/>
        </w:rPr>
      </w:pPr>
    </w:p>
    <w:sectPr w:rsidR="00DB1FD4" w:rsidRPr="00096880" w:rsidSect="00D45885">
      <w:headerReference w:type="default" r:id="rId40"/>
      <w:footerReference w:type="default" r:id="rId41"/>
      <w:pgSz w:w="11906" w:h="16838"/>
      <w:pgMar w:top="85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7EDD" w:rsidRDefault="00047EDD" w:rsidP="00D45885">
      <w:pPr>
        <w:spacing w:after="0" w:line="240" w:lineRule="auto"/>
      </w:pPr>
      <w:r>
        <w:separator/>
      </w:r>
    </w:p>
  </w:endnote>
  <w:endnote w:type="continuationSeparator" w:id="0">
    <w:p w:rsidR="00047EDD" w:rsidRDefault="00047EDD" w:rsidP="00D458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713" w:rsidRPr="003827EE" w:rsidRDefault="00477713" w:rsidP="00096880">
    <w:pPr>
      <w:pStyle w:val="a7"/>
      <w:pBdr>
        <w:top w:val="single" w:sz="6" w:space="10" w:color="4F81BD" w:themeColor="accent1"/>
      </w:pBdr>
      <w:spacing w:before="240"/>
      <w:jc w:val="right"/>
      <w:rPr>
        <w:rFonts w:ascii="TH SarabunIT๙" w:hAnsi="TH SarabunIT๙" w:cs="TH SarabunIT๙"/>
        <w:color w:val="4F81BD" w:themeColor="accent1"/>
        <w:cs/>
      </w:rPr>
    </w:pPr>
    <w:r w:rsidRPr="003827EE">
      <w:rPr>
        <w:rFonts w:ascii="TH SarabunIT๙" w:hAnsi="TH SarabunIT๙" w:cs="TH SarabunIT๙"/>
        <w:color w:val="4F81BD" w:themeColor="accent1"/>
        <w:cs/>
      </w:rPr>
      <w:t>แผนปฏิบัติการส่งเสริมคุณธรรมจังหวัดสตูล ประจำปี 25</w:t>
    </w:r>
    <w:r>
      <w:rPr>
        <w:rFonts w:ascii="TH SarabunIT๙" w:hAnsi="TH SarabunIT๙" w:cs="TH SarabunIT๙"/>
        <w:color w:val="4F81BD" w:themeColor="accent1"/>
        <w:cs/>
      </w:rPr>
      <w:t>63</w:t>
    </w:r>
  </w:p>
  <w:p w:rsidR="00477713" w:rsidRPr="003827EE" w:rsidRDefault="00477713">
    <w:pPr>
      <w:pStyle w:val="a9"/>
      <w:rPr>
        <w:rFonts w:ascii="TH SarabunIT๙" w:hAnsi="TH SarabunIT๙" w:cs="TH SarabunIT๙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7EDD" w:rsidRDefault="00047EDD" w:rsidP="00D45885">
      <w:pPr>
        <w:spacing w:after="0" w:line="240" w:lineRule="auto"/>
      </w:pPr>
      <w:r>
        <w:separator/>
      </w:r>
    </w:p>
  </w:footnote>
  <w:footnote w:type="continuationSeparator" w:id="0">
    <w:p w:rsidR="00047EDD" w:rsidRDefault="00047EDD" w:rsidP="00D458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03658424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32"/>
      </w:rPr>
    </w:sdtEndPr>
    <w:sdtContent>
      <w:p w:rsidR="00477713" w:rsidRPr="003827EE" w:rsidRDefault="00477713">
        <w:pPr>
          <w:pStyle w:val="a7"/>
          <w:jc w:val="right"/>
          <w:rPr>
            <w:rFonts w:ascii="TH SarabunIT๙" w:hAnsi="TH SarabunIT๙" w:cs="TH SarabunIT๙"/>
            <w:sz w:val="32"/>
            <w:szCs w:val="32"/>
          </w:rPr>
        </w:pPr>
        <w:r w:rsidRPr="003827EE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3827EE">
          <w:rPr>
            <w:rFonts w:ascii="TH SarabunIT๙" w:hAnsi="TH SarabunIT๙" w:cs="TH SarabunIT๙"/>
            <w:sz w:val="32"/>
            <w:szCs w:val="32"/>
          </w:rPr>
          <w:instrText>PAGE   \* MERGEFORMAT</w:instrText>
        </w:r>
        <w:r w:rsidRPr="003827EE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EA7A3C" w:rsidRPr="00EA7A3C">
          <w:rPr>
            <w:rFonts w:ascii="TH SarabunIT๙" w:hAnsi="TH SarabunIT๙" w:cs="TH SarabunIT๙"/>
            <w:noProof/>
            <w:sz w:val="32"/>
            <w:szCs w:val="32"/>
            <w:lang w:val="th-TH"/>
          </w:rPr>
          <w:t>21</w:t>
        </w:r>
        <w:r w:rsidRPr="003827EE">
          <w:rPr>
            <w:rFonts w:ascii="TH SarabunIT๙" w:hAnsi="TH SarabunIT๙" w:cs="TH SarabunIT๙"/>
            <w:sz w:val="32"/>
            <w:szCs w:val="32"/>
          </w:rPr>
          <w:fldChar w:fldCharType="end"/>
        </w:r>
      </w:p>
    </w:sdtContent>
  </w:sdt>
  <w:p w:rsidR="00477713" w:rsidRDefault="00477713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2933AC"/>
    <w:multiLevelType w:val="hybridMultilevel"/>
    <w:tmpl w:val="3A24079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6C73E8"/>
    <w:multiLevelType w:val="hybridMultilevel"/>
    <w:tmpl w:val="AAAE5D12"/>
    <w:lvl w:ilvl="0" w:tplc="0ED0ACCA">
      <w:start w:val="1"/>
      <w:numFmt w:val="thaiNumbers"/>
      <w:lvlText w:val="%1."/>
      <w:lvlJc w:val="right"/>
      <w:pPr>
        <w:ind w:left="78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9" w:hanging="360"/>
      </w:pPr>
    </w:lvl>
    <w:lvl w:ilvl="2" w:tplc="0409001B" w:tentative="1">
      <w:start w:val="1"/>
      <w:numFmt w:val="lowerRoman"/>
      <w:lvlText w:val="%3."/>
      <w:lvlJc w:val="right"/>
      <w:pPr>
        <w:ind w:left="2229" w:hanging="180"/>
      </w:pPr>
    </w:lvl>
    <w:lvl w:ilvl="3" w:tplc="0409000F" w:tentative="1">
      <w:start w:val="1"/>
      <w:numFmt w:val="decimal"/>
      <w:lvlText w:val="%4."/>
      <w:lvlJc w:val="left"/>
      <w:pPr>
        <w:ind w:left="2949" w:hanging="360"/>
      </w:pPr>
    </w:lvl>
    <w:lvl w:ilvl="4" w:tplc="04090019" w:tentative="1">
      <w:start w:val="1"/>
      <w:numFmt w:val="lowerLetter"/>
      <w:lvlText w:val="%5."/>
      <w:lvlJc w:val="left"/>
      <w:pPr>
        <w:ind w:left="3669" w:hanging="360"/>
      </w:pPr>
    </w:lvl>
    <w:lvl w:ilvl="5" w:tplc="0409001B" w:tentative="1">
      <w:start w:val="1"/>
      <w:numFmt w:val="lowerRoman"/>
      <w:lvlText w:val="%6."/>
      <w:lvlJc w:val="right"/>
      <w:pPr>
        <w:ind w:left="4389" w:hanging="180"/>
      </w:pPr>
    </w:lvl>
    <w:lvl w:ilvl="6" w:tplc="0409000F" w:tentative="1">
      <w:start w:val="1"/>
      <w:numFmt w:val="decimal"/>
      <w:lvlText w:val="%7."/>
      <w:lvlJc w:val="left"/>
      <w:pPr>
        <w:ind w:left="5109" w:hanging="360"/>
      </w:pPr>
    </w:lvl>
    <w:lvl w:ilvl="7" w:tplc="04090019" w:tentative="1">
      <w:start w:val="1"/>
      <w:numFmt w:val="lowerLetter"/>
      <w:lvlText w:val="%8."/>
      <w:lvlJc w:val="left"/>
      <w:pPr>
        <w:ind w:left="5829" w:hanging="360"/>
      </w:pPr>
    </w:lvl>
    <w:lvl w:ilvl="8" w:tplc="0409001B" w:tentative="1">
      <w:start w:val="1"/>
      <w:numFmt w:val="lowerRoman"/>
      <w:lvlText w:val="%9."/>
      <w:lvlJc w:val="right"/>
      <w:pPr>
        <w:ind w:left="6549" w:hanging="180"/>
      </w:pPr>
    </w:lvl>
  </w:abstractNum>
  <w:abstractNum w:abstractNumId="2">
    <w:nsid w:val="4BB520A8"/>
    <w:multiLevelType w:val="hybridMultilevel"/>
    <w:tmpl w:val="E4A64C6A"/>
    <w:lvl w:ilvl="0" w:tplc="0ED0ACCA">
      <w:start w:val="1"/>
      <w:numFmt w:val="thaiNumbers"/>
      <w:lvlText w:val="%1."/>
      <w:lvlJc w:val="right"/>
      <w:pPr>
        <w:ind w:left="14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31" w:hanging="360"/>
      </w:pPr>
    </w:lvl>
    <w:lvl w:ilvl="2" w:tplc="0409001B" w:tentative="1">
      <w:start w:val="1"/>
      <w:numFmt w:val="lowerRoman"/>
      <w:lvlText w:val="%3."/>
      <w:lvlJc w:val="right"/>
      <w:pPr>
        <w:ind w:left="2851" w:hanging="180"/>
      </w:pPr>
    </w:lvl>
    <w:lvl w:ilvl="3" w:tplc="0409000F" w:tentative="1">
      <w:start w:val="1"/>
      <w:numFmt w:val="decimal"/>
      <w:lvlText w:val="%4."/>
      <w:lvlJc w:val="left"/>
      <w:pPr>
        <w:ind w:left="3571" w:hanging="360"/>
      </w:pPr>
    </w:lvl>
    <w:lvl w:ilvl="4" w:tplc="04090019" w:tentative="1">
      <w:start w:val="1"/>
      <w:numFmt w:val="lowerLetter"/>
      <w:lvlText w:val="%5."/>
      <w:lvlJc w:val="left"/>
      <w:pPr>
        <w:ind w:left="4291" w:hanging="360"/>
      </w:pPr>
    </w:lvl>
    <w:lvl w:ilvl="5" w:tplc="0409001B" w:tentative="1">
      <w:start w:val="1"/>
      <w:numFmt w:val="lowerRoman"/>
      <w:lvlText w:val="%6."/>
      <w:lvlJc w:val="right"/>
      <w:pPr>
        <w:ind w:left="5011" w:hanging="180"/>
      </w:pPr>
    </w:lvl>
    <w:lvl w:ilvl="6" w:tplc="0409000F" w:tentative="1">
      <w:start w:val="1"/>
      <w:numFmt w:val="decimal"/>
      <w:lvlText w:val="%7."/>
      <w:lvlJc w:val="left"/>
      <w:pPr>
        <w:ind w:left="5731" w:hanging="360"/>
      </w:pPr>
    </w:lvl>
    <w:lvl w:ilvl="7" w:tplc="04090019" w:tentative="1">
      <w:start w:val="1"/>
      <w:numFmt w:val="lowerLetter"/>
      <w:lvlText w:val="%8."/>
      <w:lvlJc w:val="left"/>
      <w:pPr>
        <w:ind w:left="6451" w:hanging="360"/>
      </w:pPr>
    </w:lvl>
    <w:lvl w:ilvl="8" w:tplc="0409001B" w:tentative="1">
      <w:start w:val="1"/>
      <w:numFmt w:val="lowerRoman"/>
      <w:lvlText w:val="%9."/>
      <w:lvlJc w:val="right"/>
      <w:pPr>
        <w:ind w:left="7171" w:hanging="180"/>
      </w:pPr>
    </w:lvl>
  </w:abstractNum>
  <w:abstractNum w:abstractNumId="3">
    <w:nsid w:val="4C761FC2"/>
    <w:multiLevelType w:val="hybridMultilevel"/>
    <w:tmpl w:val="6AD6FF70"/>
    <w:lvl w:ilvl="0" w:tplc="77325F52">
      <w:start w:val="1"/>
      <w:numFmt w:val="thaiNumbers"/>
      <w:lvlText w:val="%1)"/>
      <w:lvlJc w:val="left"/>
      <w:pPr>
        <w:ind w:left="181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57FE7284"/>
    <w:multiLevelType w:val="hybridMultilevel"/>
    <w:tmpl w:val="448C2302"/>
    <w:lvl w:ilvl="0" w:tplc="8E4EDD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C253037"/>
    <w:multiLevelType w:val="hybridMultilevel"/>
    <w:tmpl w:val="CDB085C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0066F9E"/>
    <w:multiLevelType w:val="hybridMultilevel"/>
    <w:tmpl w:val="B1FCC13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6"/>
  </w:num>
  <w:num w:numId="5">
    <w:abstractNumId w:val="2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2"/>
  <w:displayBackgroundShape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48D8"/>
    <w:rsid w:val="00047EDD"/>
    <w:rsid w:val="00096880"/>
    <w:rsid w:val="000F7765"/>
    <w:rsid w:val="00477713"/>
    <w:rsid w:val="00535C35"/>
    <w:rsid w:val="005F2D29"/>
    <w:rsid w:val="00797D21"/>
    <w:rsid w:val="009248D8"/>
    <w:rsid w:val="00A032B4"/>
    <w:rsid w:val="00A45478"/>
    <w:rsid w:val="00D45885"/>
    <w:rsid w:val="00DB1FD4"/>
    <w:rsid w:val="00EA7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65B695C-5B86-4537-8825-62E73D9F70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48D8"/>
    <w:rPr>
      <w:rFonts w:ascii="Calibri" w:eastAsia="Calibri" w:hAnsi="Calibri" w:cs="Cordia New"/>
    </w:rPr>
  </w:style>
  <w:style w:type="paragraph" w:styleId="1">
    <w:name w:val="heading 1"/>
    <w:basedOn w:val="a"/>
    <w:next w:val="a"/>
    <w:link w:val="10"/>
    <w:uiPriority w:val="9"/>
    <w:qFormat/>
    <w:rsid w:val="009248D8"/>
    <w:pPr>
      <w:keepNext/>
      <w:spacing w:before="240" w:after="60"/>
      <w:outlineLvl w:val="0"/>
    </w:pPr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9248D8"/>
    <w:pPr>
      <w:keepNext/>
      <w:keepLines/>
      <w:spacing w:before="200" w:after="0"/>
      <w:outlineLvl w:val="1"/>
    </w:pPr>
    <w:rPr>
      <w:rFonts w:ascii="Cambria" w:eastAsia="Times New Roman" w:hAnsi="Cambria" w:cs="Angsana New"/>
      <w:b/>
      <w:bCs/>
      <w:color w:val="4F81BD"/>
      <w:sz w:val="26"/>
      <w:szCs w:val="33"/>
      <w:lang w:val="x-none" w:eastAsia="x-none"/>
    </w:rPr>
  </w:style>
  <w:style w:type="paragraph" w:styleId="3">
    <w:name w:val="heading 3"/>
    <w:basedOn w:val="a"/>
    <w:next w:val="a"/>
    <w:link w:val="30"/>
    <w:uiPriority w:val="9"/>
    <w:unhideWhenUsed/>
    <w:qFormat/>
    <w:rsid w:val="009248D8"/>
    <w:pPr>
      <w:keepNext/>
      <w:keepLines/>
      <w:spacing w:before="200" w:after="0"/>
      <w:outlineLvl w:val="2"/>
    </w:pPr>
    <w:rPr>
      <w:rFonts w:ascii="Cambria" w:eastAsia="Times New Roman" w:hAnsi="Cambria" w:cs="Angsana New"/>
      <w:b/>
      <w:bCs/>
      <w:color w:val="4F81BD"/>
      <w:sz w:val="20"/>
      <w:szCs w:val="20"/>
      <w:lang w:val="x-none" w:eastAsia="x-none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9248D8"/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character" w:customStyle="1" w:styleId="20">
    <w:name w:val="หัวเรื่อง 2 อักขระ"/>
    <w:basedOn w:val="a0"/>
    <w:link w:val="2"/>
    <w:uiPriority w:val="9"/>
    <w:rsid w:val="009248D8"/>
    <w:rPr>
      <w:rFonts w:ascii="Cambria" w:eastAsia="Times New Roman" w:hAnsi="Cambria" w:cs="Angsana New"/>
      <w:b/>
      <w:bCs/>
      <w:color w:val="4F81BD"/>
      <w:sz w:val="26"/>
      <w:szCs w:val="33"/>
      <w:lang w:val="x-none" w:eastAsia="x-none"/>
    </w:rPr>
  </w:style>
  <w:style w:type="character" w:customStyle="1" w:styleId="30">
    <w:name w:val="หัวเรื่อง 3 อักขระ"/>
    <w:basedOn w:val="a0"/>
    <w:link w:val="3"/>
    <w:uiPriority w:val="9"/>
    <w:rsid w:val="009248D8"/>
    <w:rPr>
      <w:rFonts w:ascii="Cambria" w:eastAsia="Times New Roman" w:hAnsi="Cambria" w:cs="Angsana New"/>
      <w:b/>
      <w:bCs/>
      <w:color w:val="4F81BD"/>
      <w:sz w:val="20"/>
      <w:szCs w:val="20"/>
      <w:lang w:val="x-none" w:eastAsia="x-none"/>
    </w:rPr>
  </w:style>
  <w:style w:type="table" w:styleId="a3">
    <w:name w:val="Table Grid"/>
    <w:basedOn w:val="a1"/>
    <w:uiPriority w:val="39"/>
    <w:rsid w:val="009248D8"/>
    <w:pPr>
      <w:spacing w:after="0" w:line="240" w:lineRule="auto"/>
    </w:pPr>
    <w:rPr>
      <w:rFonts w:ascii="TH SarabunIT๙" w:hAnsi="TH SarabunIT๙" w:cs="TH SarabunIT๙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9248D8"/>
    <w:pPr>
      <w:spacing w:after="0" w:line="240" w:lineRule="auto"/>
    </w:pPr>
    <w:rPr>
      <w:rFonts w:ascii="Calibri" w:eastAsia="Calibri" w:hAnsi="Calibri" w:cs="Cordia New"/>
    </w:rPr>
  </w:style>
  <w:style w:type="paragraph" w:styleId="a5">
    <w:name w:val="Body Text"/>
    <w:basedOn w:val="a"/>
    <w:link w:val="a6"/>
    <w:rsid w:val="009248D8"/>
    <w:pPr>
      <w:tabs>
        <w:tab w:val="left" w:pos="1890"/>
        <w:tab w:val="left" w:pos="2520"/>
        <w:tab w:val="left" w:pos="3420"/>
        <w:tab w:val="left" w:pos="4050"/>
      </w:tabs>
      <w:spacing w:after="0" w:line="240" w:lineRule="auto"/>
      <w:jc w:val="thaiDistribute"/>
    </w:pPr>
    <w:rPr>
      <w:rFonts w:ascii="Times New Roman" w:eastAsia="Cordia New" w:hAnsi="EucrosiaUPC" w:cs="Angsana New"/>
      <w:b/>
      <w:bCs/>
      <w:sz w:val="34"/>
      <w:szCs w:val="34"/>
    </w:rPr>
  </w:style>
  <w:style w:type="character" w:customStyle="1" w:styleId="a6">
    <w:name w:val="เนื้อความ อักขระ"/>
    <w:basedOn w:val="a0"/>
    <w:link w:val="a5"/>
    <w:rsid w:val="009248D8"/>
    <w:rPr>
      <w:rFonts w:ascii="Times New Roman" w:eastAsia="Cordia New" w:hAnsi="EucrosiaUPC" w:cs="Angsana New"/>
      <w:b/>
      <w:bCs/>
      <w:sz w:val="34"/>
      <w:szCs w:val="34"/>
    </w:rPr>
  </w:style>
  <w:style w:type="table" w:customStyle="1" w:styleId="4-41">
    <w:name w:val="ตารางที่มีเส้น 4 - เน้น 41"/>
    <w:basedOn w:val="a1"/>
    <w:uiPriority w:val="49"/>
    <w:rsid w:val="009248D8"/>
    <w:pPr>
      <w:spacing w:after="0" w:line="240" w:lineRule="auto"/>
    </w:pPr>
    <w:rPr>
      <w:rFonts w:ascii="TH SarabunIT๙" w:hAnsi="TH SarabunIT๙" w:cs="TH SarabunIT๙"/>
      <w:sz w:val="32"/>
      <w:szCs w:val="32"/>
    </w:rPr>
    <w:tblPr>
      <w:tblStyleRowBandSize w:val="1"/>
      <w:tblStyleColBandSize w:val="1"/>
      <w:tblInd w:w="0" w:type="dxa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customStyle="1" w:styleId="5-21">
    <w:name w:val="ตารางที่มีเส้น 5 แบบเข้ม - เน้น 21"/>
    <w:basedOn w:val="a1"/>
    <w:uiPriority w:val="50"/>
    <w:rsid w:val="009248D8"/>
    <w:pPr>
      <w:spacing w:after="0" w:line="240" w:lineRule="auto"/>
    </w:pPr>
    <w:rPr>
      <w:rFonts w:ascii="TH SarabunIT๙" w:hAnsi="TH SarabunIT๙" w:cs="TH SarabunIT๙"/>
      <w:sz w:val="32"/>
      <w:szCs w:val="32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paragraph" w:styleId="a7">
    <w:name w:val="header"/>
    <w:basedOn w:val="a"/>
    <w:link w:val="a8"/>
    <w:uiPriority w:val="99"/>
    <w:unhideWhenUsed/>
    <w:rsid w:val="009248D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9248D8"/>
    <w:rPr>
      <w:rFonts w:ascii="Calibri" w:eastAsia="Calibri" w:hAnsi="Calibri" w:cs="Cordia New"/>
    </w:rPr>
  </w:style>
  <w:style w:type="paragraph" w:styleId="a9">
    <w:name w:val="footer"/>
    <w:basedOn w:val="a"/>
    <w:link w:val="aa"/>
    <w:uiPriority w:val="99"/>
    <w:unhideWhenUsed/>
    <w:rsid w:val="009248D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9248D8"/>
    <w:rPr>
      <w:rFonts w:ascii="Calibri" w:eastAsia="Calibri" w:hAnsi="Calibri" w:cs="Cordia New"/>
    </w:rPr>
  </w:style>
  <w:style w:type="paragraph" w:styleId="ab">
    <w:name w:val="Balloon Text"/>
    <w:basedOn w:val="a"/>
    <w:link w:val="ac"/>
    <w:uiPriority w:val="99"/>
    <w:semiHidden/>
    <w:unhideWhenUsed/>
    <w:rsid w:val="009248D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c">
    <w:name w:val="ข้อความบอลลูน อักขระ"/>
    <w:basedOn w:val="a0"/>
    <w:link w:val="ab"/>
    <w:uiPriority w:val="99"/>
    <w:semiHidden/>
    <w:rsid w:val="009248D8"/>
    <w:rPr>
      <w:rFonts w:ascii="Tahoma" w:eastAsia="Calibri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5.png"/><Relationship Id="rId18" Type="http://schemas.openxmlformats.org/officeDocument/2006/relationships/diagramColors" Target="diagrams/colors1.xml"/><Relationship Id="rId26" Type="http://schemas.openxmlformats.org/officeDocument/2006/relationships/diagramLayout" Target="diagrams/layout3.xml"/><Relationship Id="rId39" Type="http://schemas.microsoft.com/office/2007/relationships/diagramDrawing" Target="diagrams/drawing5.xml"/><Relationship Id="rId3" Type="http://schemas.openxmlformats.org/officeDocument/2006/relationships/settings" Target="settings.xml"/><Relationship Id="rId21" Type="http://schemas.openxmlformats.org/officeDocument/2006/relationships/diagramLayout" Target="diagrams/layout2.xml"/><Relationship Id="rId34" Type="http://schemas.microsoft.com/office/2007/relationships/diagramDrawing" Target="diagrams/drawing4.xml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diagramQuickStyle" Target="diagrams/quickStyle1.xml"/><Relationship Id="rId25" Type="http://schemas.openxmlformats.org/officeDocument/2006/relationships/diagramData" Target="diagrams/data3.xml"/><Relationship Id="rId33" Type="http://schemas.openxmlformats.org/officeDocument/2006/relationships/diagramColors" Target="diagrams/colors4.xml"/><Relationship Id="rId38" Type="http://schemas.openxmlformats.org/officeDocument/2006/relationships/diagramColors" Target="diagrams/colors5.xml"/><Relationship Id="rId2" Type="http://schemas.openxmlformats.org/officeDocument/2006/relationships/styles" Target="styles.xml"/><Relationship Id="rId16" Type="http://schemas.openxmlformats.org/officeDocument/2006/relationships/diagramLayout" Target="diagrams/layout1.xml"/><Relationship Id="rId20" Type="http://schemas.openxmlformats.org/officeDocument/2006/relationships/diagramData" Target="diagrams/data2.xml"/><Relationship Id="rId29" Type="http://schemas.microsoft.com/office/2007/relationships/diagramDrawing" Target="diagrams/drawing3.xml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2.xml"/><Relationship Id="rId24" Type="http://schemas.microsoft.com/office/2007/relationships/diagramDrawing" Target="diagrams/drawing2.xml"/><Relationship Id="rId32" Type="http://schemas.openxmlformats.org/officeDocument/2006/relationships/diagramQuickStyle" Target="diagrams/quickStyle4.xml"/><Relationship Id="rId37" Type="http://schemas.openxmlformats.org/officeDocument/2006/relationships/diagramQuickStyle" Target="diagrams/quickStyle5.xml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diagramData" Target="diagrams/data1.xml"/><Relationship Id="rId23" Type="http://schemas.openxmlformats.org/officeDocument/2006/relationships/diagramColors" Target="diagrams/colors2.xml"/><Relationship Id="rId28" Type="http://schemas.openxmlformats.org/officeDocument/2006/relationships/diagramColors" Target="diagrams/colors3.xml"/><Relationship Id="rId36" Type="http://schemas.openxmlformats.org/officeDocument/2006/relationships/diagramLayout" Target="diagrams/layout5.xml"/><Relationship Id="rId10" Type="http://schemas.openxmlformats.org/officeDocument/2006/relationships/chart" Target="charts/chart1.xml"/><Relationship Id="rId19" Type="http://schemas.microsoft.com/office/2007/relationships/diagramDrawing" Target="diagrams/drawing1.xml"/><Relationship Id="rId31" Type="http://schemas.openxmlformats.org/officeDocument/2006/relationships/diagramLayout" Target="diagrams/layout4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diagramQuickStyle" Target="diagrams/quickStyle2.xml"/><Relationship Id="rId27" Type="http://schemas.openxmlformats.org/officeDocument/2006/relationships/diagramQuickStyle" Target="diagrams/quickStyle3.xml"/><Relationship Id="rId30" Type="http://schemas.openxmlformats.org/officeDocument/2006/relationships/diagramData" Target="diagrams/data4.xml"/><Relationship Id="rId35" Type="http://schemas.openxmlformats.org/officeDocument/2006/relationships/diagramData" Target="diagrams/data5.xml"/><Relationship Id="rId43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&#3626;&#3617;&#3640;&#3604;&#3591;&#3634;&#3609;1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r>
              <a:rPr lang="th-TH"/>
              <a:t>แผนภูมิแสดงครัวเรือนและประชากรรายอำเภอ  จังหวัดสตูล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Sheet1!$H$1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cat>
            <c:strRef>
              <c:f>Sheet1!$A$2:$A$9</c:f>
              <c:strCache>
                <c:ptCount val="8"/>
                <c:pt idx="0">
                  <c:v>อำเภอเมืองสตูล</c:v>
                </c:pt>
                <c:pt idx="1">
                  <c:v>อำเภอละงู</c:v>
                </c:pt>
                <c:pt idx="2">
                  <c:v> </c:v>
                </c:pt>
                <c:pt idx="3">
                  <c:v>อำเภอควนกาหลง</c:v>
                </c:pt>
                <c:pt idx="4">
                  <c:v>อำเภอทุ่งหว้า</c:v>
                </c:pt>
                <c:pt idx="5">
                  <c:v>อำเภอควนโดน</c:v>
                </c:pt>
                <c:pt idx="6">
                  <c:v>อำเภอท่าแพ</c:v>
                </c:pt>
                <c:pt idx="7">
                  <c:v>อำเภอมะนัง</c:v>
                </c:pt>
              </c:strCache>
            </c:strRef>
          </c:cat>
          <c:val>
            <c:numRef>
              <c:f>Sheet1!$H$2:$H$9</c:f>
              <c:numCache>
                <c:formatCode>#,##0</c:formatCode>
                <c:ptCount val="8"/>
                <c:pt idx="0">
                  <c:v>38454</c:v>
                </c:pt>
                <c:pt idx="1">
                  <c:v>22937</c:v>
                </c:pt>
                <c:pt idx="3">
                  <c:v>11661</c:v>
                </c:pt>
                <c:pt idx="4">
                  <c:v>7655</c:v>
                </c:pt>
                <c:pt idx="5">
                  <c:v>7610</c:v>
                </c:pt>
                <c:pt idx="6">
                  <c:v>8459</c:v>
                </c:pt>
                <c:pt idx="7">
                  <c:v>6136</c:v>
                </c:pt>
              </c:numCache>
            </c:numRef>
          </c:val>
        </c:ser>
        <c:ser>
          <c:idx val="1"/>
          <c:order val="1"/>
          <c:tx>
            <c:strRef>
              <c:f>Sheet1!$I$1</c:f>
              <c:strCache>
                <c:ptCount val="1"/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cat>
            <c:strRef>
              <c:f>Sheet1!$A$2:$A$9</c:f>
              <c:strCache>
                <c:ptCount val="8"/>
                <c:pt idx="0">
                  <c:v>อำเภอเมืองสตูล</c:v>
                </c:pt>
                <c:pt idx="1">
                  <c:v>อำเภอละงู</c:v>
                </c:pt>
                <c:pt idx="2">
                  <c:v> </c:v>
                </c:pt>
                <c:pt idx="3">
                  <c:v>อำเภอควนกาหลง</c:v>
                </c:pt>
                <c:pt idx="4">
                  <c:v>อำเภอทุ่งหว้า</c:v>
                </c:pt>
                <c:pt idx="5">
                  <c:v>อำเภอควนโดน</c:v>
                </c:pt>
                <c:pt idx="6">
                  <c:v>อำเภอท่าแพ</c:v>
                </c:pt>
                <c:pt idx="7">
                  <c:v>อำเภอมะนัง</c:v>
                </c:pt>
              </c:strCache>
            </c:strRef>
          </c:cat>
          <c:val>
            <c:numRef>
              <c:f>Sheet1!$I$2:$I$9</c:f>
              <c:numCache>
                <c:formatCode>#,##0</c:formatCode>
                <c:ptCount val="8"/>
                <c:pt idx="0">
                  <c:v>114952</c:v>
                </c:pt>
                <c:pt idx="1">
                  <c:v>72698</c:v>
                </c:pt>
                <c:pt idx="3">
                  <c:v>35046</c:v>
                </c:pt>
                <c:pt idx="4">
                  <c:v>24234</c:v>
                </c:pt>
                <c:pt idx="5">
                  <c:v>26718</c:v>
                </c:pt>
                <c:pt idx="6">
                  <c:v>29451</c:v>
                </c:pt>
                <c:pt idx="7">
                  <c:v>18317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6511304"/>
        <c:axId val="346510128"/>
        <c:axId val="0"/>
      </c:bar3DChart>
      <c:catAx>
        <c:axId val="3465113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346510128"/>
        <c:crosses val="autoZero"/>
        <c:auto val="1"/>
        <c:lblAlgn val="ctr"/>
        <c:lblOffset val="100"/>
        <c:noMultiLvlLbl val="0"/>
      </c:catAx>
      <c:valAx>
        <c:axId val="3465101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3465113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H SarabunIT๙" panose="020B0500040200020003" pitchFamily="34" charset="-34"/>
          <a:cs typeface="TH SarabunIT๙" panose="020B0500040200020003" pitchFamily="34" charset="-34"/>
        </a:defRPr>
      </a:pPr>
      <a:endParaRPr lang="th-TH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0" normalizeH="0" baseline="0">
                <a:solidFill>
                  <a:schemeClr val="dk1">
                    <a:lumMod val="50000"/>
                    <a:lumOff val="50000"/>
                  </a:schemeClr>
                </a:solidFill>
                <a:latin typeface="+mj-lt"/>
                <a:ea typeface="+mj-ea"/>
                <a:cs typeface="+mj-cs"/>
              </a:defRPr>
            </a:pPr>
            <a:r>
              <a:rPr lang="th-TH"/>
              <a:t>จำนวนชุมชน</a:t>
            </a:r>
          </a:p>
        </c:rich>
      </c:tx>
      <c:layout>
        <c:manualLayout>
          <c:xMode val="edge"/>
          <c:yMode val="edge"/>
          <c:x val="0.46652077865266844"/>
          <c:y val="2.7777777777777776E-2"/>
        </c:manualLayout>
      </c:layout>
      <c:overlay val="0"/>
      <c:spPr>
        <a:noFill/>
        <a:ln>
          <a:noFill/>
        </a:ln>
        <a:effectLst/>
      </c:spPr>
    </c:title>
    <c:autoTitleDeleted val="0"/>
    <c:view3D>
      <c:rotX val="30"/>
      <c:rotY val="0"/>
      <c:depthPercent val="100"/>
      <c:rAngAx val="0"/>
      <c:perspective val="5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gradFill>
                <a:gsLst>
                  <a:gs pos="100000">
                    <a:schemeClr val="accent1">
                      <a:lumMod val="60000"/>
                      <a:lumOff val="40000"/>
                    </a:schemeClr>
                  </a:gs>
                  <a:gs pos="0">
                    <a:schemeClr val="accent1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accent2">
                      <a:lumMod val="60000"/>
                      <a:lumOff val="40000"/>
                    </a:schemeClr>
                  </a:gs>
                  <a:gs pos="0">
                    <a:schemeClr val="accent2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gradFill>
                <a:gsLst>
                  <a:gs pos="100000">
                    <a:schemeClr val="accent3">
                      <a:lumMod val="60000"/>
                      <a:lumOff val="40000"/>
                    </a:schemeClr>
                  </a:gs>
                  <a:gs pos="0">
                    <a:schemeClr val="accent3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gradFill>
                <a:gsLst>
                  <a:gs pos="100000">
                    <a:schemeClr val="accent4">
                      <a:lumMod val="60000"/>
                      <a:lumOff val="40000"/>
                    </a:schemeClr>
                  </a:gs>
                  <a:gs pos="0">
                    <a:schemeClr val="accent4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60000"/>
                      <a:lumOff val="40000"/>
                    </a:schemeClr>
                  </a:gs>
                  <a:gs pos="0">
                    <a:schemeClr val="accent5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</c:dPt>
          <c:dPt>
            <c:idx val="5"/>
            <c:bubble3D val="0"/>
            <c:spPr>
              <a:gradFill>
                <a:gsLst>
                  <a:gs pos="100000">
                    <a:schemeClr val="accent6">
                      <a:lumMod val="60000"/>
                      <a:lumOff val="40000"/>
                    </a:schemeClr>
                  </a:gs>
                  <a:gs pos="0">
                    <a:schemeClr val="accent6"/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</c:dPt>
          <c:dPt>
            <c:idx val="6"/>
            <c:bubble3D val="0"/>
            <c:spPr>
              <a:gradFill>
                <a:gsLst>
                  <a:gs pos="100000">
                    <a:schemeClr val="accent1">
                      <a:lumMod val="60000"/>
                      <a:lumMod val="60000"/>
                      <a:lumOff val="40000"/>
                    </a:schemeClr>
                  </a:gs>
                  <a:gs pos="0">
                    <a:schemeClr val="accent1">
                      <a:lumMod val="60000"/>
                    </a:schemeClr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</c:dPt>
          <c:dPt>
            <c:idx val="7"/>
            <c:bubble3D val="0"/>
            <c:spPr>
              <a:gradFill>
                <a:gsLst>
                  <a:gs pos="100000">
                    <a:schemeClr val="accent2">
                      <a:lumMod val="60000"/>
                      <a:lumMod val="60000"/>
                      <a:lumOff val="40000"/>
                    </a:schemeClr>
                  </a:gs>
                  <a:gs pos="0">
                    <a:schemeClr val="accent2">
                      <a:lumMod val="60000"/>
                    </a:schemeClr>
                  </a:gs>
                </a:gsLst>
                <a:lin ang="5400000" scaled="0"/>
              </a:gradFill>
              <a:ln w="50800">
                <a:solidFill>
                  <a:schemeClr val="lt1"/>
                </a:solidFill>
              </a:ln>
              <a:effectLst/>
              <a:sp3d contourW="508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Sheet1!$A$12:$A$19</c:f>
              <c:strCache>
                <c:ptCount val="8"/>
                <c:pt idx="0">
                  <c:v>อำเภอเมืองสตูล</c:v>
                </c:pt>
                <c:pt idx="1">
                  <c:v>อำเภอละงู</c:v>
                </c:pt>
                <c:pt idx="2">
                  <c:v> </c:v>
                </c:pt>
                <c:pt idx="3">
                  <c:v>อำเภอควนกาหลง</c:v>
                </c:pt>
                <c:pt idx="4">
                  <c:v>อำเภอทุ่งหว้า</c:v>
                </c:pt>
                <c:pt idx="5">
                  <c:v>อำเภอควนโดน</c:v>
                </c:pt>
                <c:pt idx="6">
                  <c:v>อำเภอท่าแพ</c:v>
                </c:pt>
                <c:pt idx="7">
                  <c:v>อำเภอมะนัง</c:v>
                </c:pt>
              </c:strCache>
            </c:strRef>
          </c:cat>
          <c:val>
            <c:numRef>
              <c:f>Sheet1!$B$12:$B$19</c:f>
              <c:numCache>
                <c:formatCode>General</c:formatCode>
                <c:ptCount val="8"/>
                <c:pt idx="0">
                  <c:v>90</c:v>
                </c:pt>
                <c:pt idx="1">
                  <c:v>61</c:v>
                </c:pt>
                <c:pt idx="3">
                  <c:v>32</c:v>
                </c:pt>
                <c:pt idx="4">
                  <c:v>35</c:v>
                </c:pt>
                <c:pt idx="5">
                  <c:v>31</c:v>
                </c:pt>
                <c:pt idx="6">
                  <c:v>31</c:v>
                </c:pt>
                <c:pt idx="7">
                  <c:v>19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alpha val="50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th-TH"/>
        </a:p>
      </c:txPr>
    </c:legend>
    <c:plotVisOnly val="1"/>
    <c:dispBlanksAs val="gap"/>
    <c:showDLblsOverMax val="0"/>
  </c:chart>
  <c:spPr>
    <a:pattFill prst="dkDnDiag">
      <a:fgClr>
        <a:schemeClr val="lt1"/>
      </a:fgClr>
      <a:bgClr>
        <a:schemeClr val="dk1">
          <a:lumMod val="10000"/>
          <a:lumOff val="90000"/>
        </a:schemeClr>
      </a:bgClr>
    </a:patt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9.jpg"/><Relationship Id="rId7" Type="http://schemas.openxmlformats.org/officeDocument/2006/relationships/image" Target="../media/image13.jpg"/><Relationship Id="rId2" Type="http://schemas.openxmlformats.org/officeDocument/2006/relationships/image" Target="../media/image8.jpg"/><Relationship Id="rId1" Type="http://schemas.openxmlformats.org/officeDocument/2006/relationships/image" Target="../media/image7.jpg"/><Relationship Id="rId6" Type="http://schemas.openxmlformats.org/officeDocument/2006/relationships/image" Target="../media/image12.jpg"/><Relationship Id="rId5" Type="http://schemas.openxmlformats.org/officeDocument/2006/relationships/image" Target="../media/image11.jpg"/><Relationship Id="rId4" Type="http://schemas.openxmlformats.org/officeDocument/2006/relationships/image" Target="../media/image10.jp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9.jpg"/><Relationship Id="rId7" Type="http://schemas.openxmlformats.org/officeDocument/2006/relationships/image" Target="../media/image13.jpg"/><Relationship Id="rId2" Type="http://schemas.openxmlformats.org/officeDocument/2006/relationships/image" Target="../media/image8.jpg"/><Relationship Id="rId1" Type="http://schemas.openxmlformats.org/officeDocument/2006/relationships/image" Target="../media/image7.jpg"/><Relationship Id="rId6" Type="http://schemas.openxmlformats.org/officeDocument/2006/relationships/image" Target="../media/image12.jpg"/><Relationship Id="rId5" Type="http://schemas.openxmlformats.org/officeDocument/2006/relationships/image" Target="../media/image11.jpg"/><Relationship Id="rId4" Type="http://schemas.openxmlformats.org/officeDocument/2006/relationships/image" Target="../media/image10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8F323FE-62C7-4327-B74E-76E45EDD0182}" type="doc">
      <dgm:prSet loTypeId="urn:microsoft.com/office/officeart/2008/layout/BendingPictureCaptionList" loCatId="pictur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h-TH"/>
        </a:p>
      </dgm:t>
    </dgm:pt>
    <dgm:pt modelId="{982B5439-BFB4-4096-B9AF-FDFD2A458364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</a:rPr>
            <a:t>การเข้าสุหนัต</a:t>
          </a:r>
        </a:p>
      </dgm:t>
    </dgm:pt>
    <dgm:pt modelId="{8EEC8BD5-997E-4B5B-BDFA-52AA57287C10}" type="parTrans" cxnId="{6F4AD73D-BEA7-48BC-99C2-55AF0E4AD09A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06485E92-D11D-45C8-947E-061602E2CA99}" type="sibTrans" cxnId="{6F4AD73D-BEA7-48BC-99C2-55AF0E4AD09A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A9838FA3-2D9E-44DC-A004-986BAD86EC95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</a:rPr>
            <a:t>พิธีกินเหนียว</a:t>
          </a:r>
        </a:p>
      </dgm:t>
    </dgm:pt>
    <dgm:pt modelId="{396B13EB-42CF-45E8-BFD8-7DDB5A63BBA4}" type="parTrans" cxnId="{5D4AA6B6-DB02-4E2D-809F-620E8E47495E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83EB1FD3-F846-400D-9533-815E31F79F5A}" type="sibTrans" cxnId="{5D4AA6B6-DB02-4E2D-809F-620E8E47495E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34CC7377-76E8-4EAC-ACD7-EE983A83F796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</a:rPr>
            <a:t>แข่งว่าวนานาชาติฯ</a:t>
          </a:r>
        </a:p>
      </dgm:t>
    </dgm:pt>
    <dgm:pt modelId="{CC188209-136B-403B-BB90-B93F43A8C36C}" type="parTrans" cxnId="{D8953D4D-18BE-4873-9A64-EDF3A32F5474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975A1930-8DA6-4602-B1A7-E12F9F2A6B10}" type="sibTrans" cxnId="{D8953D4D-18BE-4873-9A64-EDF3A32F5474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55B123D1-11D5-46C6-A95B-18F4F944600E}">
      <dgm:prSet/>
      <dgm:spPr/>
      <dgm:t>
        <a:bodyPr/>
        <a:lstStyle/>
        <a:p>
          <a:r>
            <a:rPr lang="th-TH">
              <a:solidFill>
                <a:schemeClr val="tx1"/>
              </a:solidFill>
            </a:rPr>
            <a:t>ถือศีลกินเจ</a:t>
          </a:r>
        </a:p>
      </dgm:t>
    </dgm:pt>
    <dgm:pt modelId="{FC33DD19-E2F1-4EBA-BA99-6107DE97E5D0}" type="parTrans" cxnId="{B3878F1F-E6B2-4204-979B-705FFFF49C17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78C0BF5E-2854-4DDD-BCF3-49CFD66C23C4}" type="sibTrans" cxnId="{B3878F1F-E6B2-4204-979B-705FFFF49C17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D5F6B215-8E1C-43CD-92E8-703614401AE4}">
      <dgm:prSet/>
      <dgm:spPr/>
      <dgm:t>
        <a:bodyPr/>
        <a:lstStyle/>
        <a:p>
          <a:r>
            <a:rPr lang="th-TH">
              <a:solidFill>
                <a:schemeClr val="tx1"/>
              </a:solidFill>
            </a:rPr>
            <a:t>ลอยเรือชาวเล</a:t>
          </a:r>
        </a:p>
      </dgm:t>
    </dgm:pt>
    <dgm:pt modelId="{21848A75-6A0F-4535-9859-64F7687DFE4D}" type="parTrans" cxnId="{B6166CDE-DCD0-47A5-8013-9569818AEBB2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6E086BF5-E94D-4BBA-8890-563C9DF0E2F1}" type="sibTrans" cxnId="{B6166CDE-DCD0-47A5-8013-9569818AEBB2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08308735-B3D7-4929-A235-1A31FBEE5535}">
      <dgm:prSet/>
      <dgm:spPr/>
      <dgm:t>
        <a:bodyPr/>
        <a:lstStyle/>
        <a:p>
          <a:r>
            <a:rPr lang="th-TH">
              <a:solidFill>
                <a:schemeClr val="tx1"/>
              </a:solidFill>
            </a:rPr>
            <a:t>ฮารีรายอ</a:t>
          </a:r>
        </a:p>
      </dgm:t>
    </dgm:pt>
    <dgm:pt modelId="{C4A199D2-4924-4408-88A6-2B99B64FFCAA}" type="parTrans" cxnId="{27F053F0-C236-4ACB-AE2F-3AA1A7784710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8CE96339-D4A2-4E01-9307-129546CBAA72}" type="sibTrans" cxnId="{27F053F0-C236-4ACB-AE2F-3AA1A7784710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2EE97429-E4CF-4FCB-835A-D76C11E3A2F3}">
      <dgm:prSet/>
      <dgm:spPr/>
      <dgm:t>
        <a:bodyPr/>
        <a:lstStyle/>
        <a:p>
          <a:r>
            <a:rPr lang="th-TH">
              <a:solidFill>
                <a:schemeClr val="tx1"/>
              </a:solidFill>
            </a:rPr>
            <a:t>ถือศีลอดเดือนรอมฎอน</a:t>
          </a:r>
        </a:p>
      </dgm:t>
    </dgm:pt>
    <dgm:pt modelId="{4C67A2BC-8DAF-457B-89F6-FC43091BF875}" type="parTrans" cxnId="{45AC6281-8C40-4BB0-961E-80A3AF1E7769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6176835E-B65B-40D6-A29A-DF62816E3CDF}" type="sibTrans" cxnId="{45AC6281-8C40-4BB0-961E-80A3AF1E7769}">
      <dgm:prSet/>
      <dgm:spPr/>
      <dgm:t>
        <a:bodyPr/>
        <a:lstStyle/>
        <a:p>
          <a:endParaRPr lang="th-TH">
            <a:solidFill>
              <a:schemeClr val="tx1"/>
            </a:solidFill>
          </a:endParaRPr>
        </a:p>
      </dgm:t>
    </dgm:pt>
    <dgm:pt modelId="{2CB0978B-70BE-48A9-BB9B-17CD90CF91F3}" type="pres">
      <dgm:prSet presAssocID="{E8F323FE-62C7-4327-B74E-76E45EDD0182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h-TH"/>
        </a:p>
      </dgm:t>
    </dgm:pt>
    <dgm:pt modelId="{A37548DB-C5EE-4D98-8252-5113FB00FC70}" type="pres">
      <dgm:prSet presAssocID="{982B5439-BFB4-4096-B9AF-FDFD2A458364}" presName="composite" presStyleCnt="0"/>
      <dgm:spPr/>
    </dgm:pt>
    <dgm:pt modelId="{09C34F0F-A00D-46CB-99A6-3D1DB5037B78}" type="pres">
      <dgm:prSet presAssocID="{982B5439-BFB4-4096-B9AF-FDFD2A458364}" presName="rect1" presStyleLbl="bgImgPlace1" presStyleIdx="0" presStyleCnt="7" custScaleX="131988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3000" r="-3000"/>
          </a:stretch>
        </a:blipFill>
        <a:ln>
          <a:solidFill>
            <a:schemeClr val="accent6">
              <a:lumMod val="75000"/>
            </a:schemeClr>
          </a:solidFill>
        </a:ln>
      </dgm:spPr>
    </dgm:pt>
    <dgm:pt modelId="{6A0E8434-C477-4EC4-A579-32C7665441EF}" type="pres">
      <dgm:prSet presAssocID="{982B5439-BFB4-4096-B9AF-FDFD2A458364}" presName="wedgeRectCallout1" presStyleLbl="node1" presStyleIdx="0" presStyleCnt="7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E4B4B25C-3C76-4DE0-A428-75A8BDB9FC92}" type="pres">
      <dgm:prSet presAssocID="{06485E92-D11D-45C8-947E-061602E2CA99}" presName="sibTrans" presStyleCnt="0"/>
      <dgm:spPr/>
    </dgm:pt>
    <dgm:pt modelId="{7068520E-96A4-411E-B4D0-52312DEDA4EF}" type="pres">
      <dgm:prSet presAssocID="{A9838FA3-2D9E-44DC-A004-986BAD86EC95}" presName="composite" presStyleCnt="0"/>
      <dgm:spPr/>
    </dgm:pt>
    <dgm:pt modelId="{5BBED090-1AEA-42DC-9441-12164AE3AB2D}" type="pres">
      <dgm:prSet presAssocID="{A9838FA3-2D9E-44DC-A004-986BAD86EC95}" presName="rect1" presStyleLbl="bgImgPlace1" presStyleIdx="1" presStyleCnt="7" custScaleX="121823"/>
      <dgm:spPr>
        <a:blipFill>
          <a:blip xmlns:r="http://schemas.openxmlformats.org/officeDocument/2006/relationships"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3000" b="-13000"/>
          </a:stretch>
        </a:blipFill>
        <a:ln>
          <a:solidFill>
            <a:srgbClr val="00B050"/>
          </a:solidFill>
        </a:ln>
      </dgm:spPr>
    </dgm:pt>
    <dgm:pt modelId="{5DC26973-7C59-436B-93D8-FD98E84FB0AF}" type="pres">
      <dgm:prSet presAssocID="{A9838FA3-2D9E-44DC-A004-986BAD86EC95}" presName="wedgeRectCallout1" presStyleLbl="node1" presStyleIdx="1" presStyleCnt="7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27380402-40AB-4E84-965F-57506994141A}" type="pres">
      <dgm:prSet presAssocID="{83EB1FD3-F846-400D-9533-815E31F79F5A}" presName="sibTrans" presStyleCnt="0"/>
      <dgm:spPr/>
    </dgm:pt>
    <dgm:pt modelId="{F5036B9E-CBEA-42DA-82E5-AA65AA6290DA}" type="pres">
      <dgm:prSet presAssocID="{34CC7377-76E8-4EAC-ACD7-EE983A83F796}" presName="composite" presStyleCnt="0"/>
      <dgm:spPr/>
    </dgm:pt>
    <dgm:pt modelId="{CD55A5F2-0540-4BA3-A5A9-E34E21D01BFC}" type="pres">
      <dgm:prSet presAssocID="{34CC7377-76E8-4EAC-ACD7-EE983A83F796}" presName="rect1" presStyleLbl="bgImgPlace1" presStyleIdx="2" presStyleCnt="7" custScaleX="119516" custScaleY="109231"/>
      <dgm:spPr>
        <a:blipFill>
          <a:blip xmlns:r="http://schemas.openxmlformats.org/officeDocument/2006/relationships"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  <a:ln>
          <a:solidFill>
            <a:schemeClr val="accent6">
              <a:lumMod val="75000"/>
            </a:schemeClr>
          </a:solidFill>
        </a:ln>
      </dgm:spPr>
      <dgm:t>
        <a:bodyPr/>
        <a:lstStyle/>
        <a:p>
          <a:endParaRPr lang="th-TH"/>
        </a:p>
      </dgm:t>
    </dgm:pt>
    <dgm:pt modelId="{41EB958A-00B2-4507-83F7-BC3178C7F8C6}" type="pres">
      <dgm:prSet presAssocID="{34CC7377-76E8-4EAC-ACD7-EE983A83F796}" presName="wedgeRectCallout1" presStyleLbl="node1" presStyleIdx="2" presStyleCnt="7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2307EEA9-36C0-48F1-8758-77CD3BADA5DF}" type="pres">
      <dgm:prSet presAssocID="{975A1930-8DA6-4602-B1A7-E12F9F2A6B10}" presName="sibTrans" presStyleCnt="0"/>
      <dgm:spPr/>
    </dgm:pt>
    <dgm:pt modelId="{65D90B8F-9227-44DA-940B-94F33EE05E94}" type="pres">
      <dgm:prSet presAssocID="{55B123D1-11D5-46C6-A95B-18F4F944600E}" presName="composite" presStyleCnt="0"/>
      <dgm:spPr/>
    </dgm:pt>
    <dgm:pt modelId="{6AFAF3D4-D785-4A63-B4F8-1E9B85E1D422}" type="pres">
      <dgm:prSet presAssocID="{55B123D1-11D5-46C6-A95B-18F4F944600E}" presName="rect1" presStyleLbl="bgImgPlace1" presStyleIdx="3" presStyleCnt="7" custScaleX="122032" custScaleY="109231"/>
      <dgm:spPr>
        <a:blipFill>
          <a:blip xmlns:r="http://schemas.openxmlformats.org/officeDocument/2006/relationships" r:embed="rId4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  <a:ln>
          <a:solidFill>
            <a:schemeClr val="accent6">
              <a:lumMod val="75000"/>
            </a:schemeClr>
          </a:solidFill>
        </a:ln>
      </dgm:spPr>
    </dgm:pt>
    <dgm:pt modelId="{22F6E84C-A091-4CA9-92CF-FBBA4348CDF2}" type="pres">
      <dgm:prSet presAssocID="{55B123D1-11D5-46C6-A95B-18F4F944600E}" presName="wedgeRectCallout1" presStyleLbl="node1" presStyleIdx="3" presStyleCnt="7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10016216-7639-49EE-8BD3-007E060857E1}" type="pres">
      <dgm:prSet presAssocID="{78C0BF5E-2854-4DDD-BCF3-49CFD66C23C4}" presName="sibTrans" presStyleCnt="0"/>
      <dgm:spPr/>
    </dgm:pt>
    <dgm:pt modelId="{D275F377-D0ED-47F3-AD86-07224957AD77}" type="pres">
      <dgm:prSet presAssocID="{D5F6B215-8E1C-43CD-92E8-703614401AE4}" presName="composite" presStyleCnt="0"/>
      <dgm:spPr/>
    </dgm:pt>
    <dgm:pt modelId="{58A57A4E-3208-4B93-B9B1-5DB0EB02E71E}" type="pres">
      <dgm:prSet presAssocID="{D5F6B215-8E1C-43CD-92E8-703614401AE4}" presName="rect1" presStyleLbl="bgImgPlace1" presStyleIdx="4" presStyleCnt="7" custScaleX="119516" custScaleY="109231"/>
      <dgm:spPr>
        <a:blipFill>
          <a:blip xmlns:r="http://schemas.openxmlformats.org/officeDocument/2006/relationships" r:embed="rId5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  <a:ln>
          <a:solidFill>
            <a:schemeClr val="accent6">
              <a:lumMod val="75000"/>
            </a:schemeClr>
          </a:solidFill>
        </a:ln>
      </dgm:spPr>
    </dgm:pt>
    <dgm:pt modelId="{9885724B-2AB8-4FB5-8233-85C1AF2EB006}" type="pres">
      <dgm:prSet presAssocID="{D5F6B215-8E1C-43CD-92E8-703614401AE4}" presName="wedgeRectCallout1" presStyleLbl="node1" presStyleIdx="4" presStyleCnt="7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056900B8-C2B6-4331-A5AE-A8999E2E28B9}" type="pres">
      <dgm:prSet presAssocID="{6E086BF5-E94D-4BBA-8890-563C9DF0E2F1}" presName="sibTrans" presStyleCnt="0"/>
      <dgm:spPr/>
    </dgm:pt>
    <dgm:pt modelId="{74E22B7E-B3EC-4A79-9D12-D9D7A145CB46}" type="pres">
      <dgm:prSet presAssocID="{08308735-B3D7-4929-A235-1A31FBEE5535}" presName="composite" presStyleCnt="0"/>
      <dgm:spPr/>
    </dgm:pt>
    <dgm:pt modelId="{7AC9478C-AFC2-4F97-9F3D-23B3D54947AE}" type="pres">
      <dgm:prSet presAssocID="{08308735-B3D7-4929-A235-1A31FBEE5535}" presName="rect1" presStyleLbl="bgImgPlace1" presStyleIdx="5" presStyleCnt="7" custScaleX="120315" custScaleY="109231"/>
      <dgm:spPr>
        <a:blipFill>
          <a:blip xmlns:r="http://schemas.openxmlformats.org/officeDocument/2006/relationships" r:embed="rId6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  <a:ln>
          <a:solidFill>
            <a:schemeClr val="accent6">
              <a:lumMod val="75000"/>
            </a:schemeClr>
          </a:solidFill>
        </a:ln>
      </dgm:spPr>
    </dgm:pt>
    <dgm:pt modelId="{D4FEAC2D-068C-4C5F-943F-8A3C2F655226}" type="pres">
      <dgm:prSet presAssocID="{08308735-B3D7-4929-A235-1A31FBEE5535}" presName="wedgeRectCallout1" presStyleLbl="node1" presStyleIdx="5" presStyleCnt="7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9F7358E3-6CC8-4BC3-B4E4-0F2E818B95F8}" type="pres">
      <dgm:prSet presAssocID="{8CE96339-D4A2-4E01-9307-129546CBAA72}" presName="sibTrans" presStyleCnt="0"/>
      <dgm:spPr/>
    </dgm:pt>
    <dgm:pt modelId="{E5F356D5-86EB-4638-B983-14B6F6A2E679}" type="pres">
      <dgm:prSet presAssocID="{2EE97429-E4CF-4FCB-835A-D76C11E3A2F3}" presName="composite" presStyleCnt="0"/>
      <dgm:spPr/>
    </dgm:pt>
    <dgm:pt modelId="{23946B14-5E31-4895-92E5-AD0D7DD21861}" type="pres">
      <dgm:prSet presAssocID="{2EE97429-E4CF-4FCB-835A-D76C11E3A2F3}" presName="rect1" presStyleLbl="bgImgPlace1" presStyleIdx="6" presStyleCnt="7" custScaleX="113807" custScaleY="121568"/>
      <dgm:spPr>
        <a:blipFill>
          <a:blip xmlns:r="http://schemas.openxmlformats.org/officeDocument/2006/relationships" r:embed="rId7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6000" r="-26000"/>
          </a:stretch>
        </a:blipFill>
        <a:ln>
          <a:solidFill>
            <a:schemeClr val="accent6">
              <a:lumMod val="75000"/>
            </a:schemeClr>
          </a:solidFill>
        </a:ln>
      </dgm:spPr>
      <dgm:t>
        <a:bodyPr/>
        <a:lstStyle/>
        <a:p>
          <a:endParaRPr lang="th-TH"/>
        </a:p>
      </dgm:t>
    </dgm:pt>
    <dgm:pt modelId="{0D526505-E375-43BB-8F61-93220ABDC930}" type="pres">
      <dgm:prSet presAssocID="{2EE97429-E4CF-4FCB-835A-D76C11E3A2F3}" presName="wedgeRectCallout1" presStyleLbl="node1" presStyleIdx="6" presStyleCnt="7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</dgm:ptLst>
  <dgm:cxnLst>
    <dgm:cxn modelId="{966929C5-7894-491E-8DE0-DD21D5C2DB43}" type="presOf" srcId="{2EE97429-E4CF-4FCB-835A-D76C11E3A2F3}" destId="{0D526505-E375-43BB-8F61-93220ABDC930}" srcOrd="0" destOrd="0" presId="urn:microsoft.com/office/officeart/2008/layout/BendingPictureCaptionList"/>
    <dgm:cxn modelId="{B6166CDE-DCD0-47A5-8013-9569818AEBB2}" srcId="{E8F323FE-62C7-4327-B74E-76E45EDD0182}" destId="{D5F6B215-8E1C-43CD-92E8-703614401AE4}" srcOrd="4" destOrd="0" parTransId="{21848A75-6A0F-4535-9859-64F7687DFE4D}" sibTransId="{6E086BF5-E94D-4BBA-8890-563C9DF0E2F1}"/>
    <dgm:cxn modelId="{5D4AA6B6-DB02-4E2D-809F-620E8E47495E}" srcId="{E8F323FE-62C7-4327-B74E-76E45EDD0182}" destId="{A9838FA3-2D9E-44DC-A004-986BAD86EC95}" srcOrd="1" destOrd="0" parTransId="{396B13EB-42CF-45E8-BFD8-7DDB5A63BBA4}" sibTransId="{83EB1FD3-F846-400D-9533-815E31F79F5A}"/>
    <dgm:cxn modelId="{2C2B609C-04B7-4A30-AEC9-5B282B0D4EF2}" type="presOf" srcId="{E8F323FE-62C7-4327-B74E-76E45EDD0182}" destId="{2CB0978B-70BE-48A9-BB9B-17CD90CF91F3}" srcOrd="0" destOrd="0" presId="urn:microsoft.com/office/officeart/2008/layout/BendingPictureCaptionList"/>
    <dgm:cxn modelId="{30052C40-F9DB-4CAE-8CBB-DC5A1714A75A}" type="presOf" srcId="{55B123D1-11D5-46C6-A95B-18F4F944600E}" destId="{22F6E84C-A091-4CA9-92CF-FBBA4348CDF2}" srcOrd="0" destOrd="0" presId="urn:microsoft.com/office/officeart/2008/layout/BendingPictureCaptionList"/>
    <dgm:cxn modelId="{0D5F1C53-F883-4FF9-B161-DA4FC3B12776}" type="presOf" srcId="{34CC7377-76E8-4EAC-ACD7-EE983A83F796}" destId="{41EB958A-00B2-4507-83F7-BC3178C7F8C6}" srcOrd="0" destOrd="0" presId="urn:microsoft.com/office/officeart/2008/layout/BendingPictureCaptionList"/>
    <dgm:cxn modelId="{F1916CD7-E428-47D1-81D8-7B5B8A9819F4}" type="presOf" srcId="{08308735-B3D7-4929-A235-1A31FBEE5535}" destId="{D4FEAC2D-068C-4C5F-943F-8A3C2F655226}" srcOrd="0" destOrd="0" presId="urn:microsoft.com/office/officeart/2008/layout/BendingPictureCaptionList"/>
    <dgm:cxn modelId="{A9FF3969-5C17-4546-BA84-D6B248AC0F84}" type="presOf" srcId="{A9838FA3-2D9E-44DC-A004-986BAD86EC95}" destId="{5DC26973-7C59-436B-93D8-FD98E84FB0AF}" srcOrd="0" destOrd="0" presId="urn:microsoft.com/office/officeart/2008/layout/BendingPictureCaptionList"/>
    <dgm:cxn modelId="{D6AA9BEF-442A-4D27-9955-680A843F2B27}" type="presOf" srcId="{982B5439-BFB4-4096-B9AF-FDFD2A458364}" destId="{6A0E8434-C477-4EC4-A579-32C7665441EF}" srcOrd="0" destOrd="0" presId="urn:microsoft.com/office/officeart/2008/layout/BendingPictureCaptionList"/>
    <dgm:cxn modelId="{B3878F1F-E6B2-4204-979B-705FFFF49C17}" srcId="{E8F323FE-62C7-4327-B74E-76E45EDD0182}" destId="{55B123D1-11D5-46C6-A95B-18F4F944600E}" srcOrd="3" destOrd="0" parTransId="{FC33DD19-E2F1-4EBA-BA99-6107DE97E5D0}" sibTransId="{78C0BF5E-2854-4DDD-BCF3-49CFD66C23C4}"/>
    <dgm:cxn modelId="{45AC6281-8C40-4BB0-961E-80A3AF1E7769}" srcId="{E8F323FE-62C7-4327-B74E-76E45EDD0182}" destId="{2EE97429-E4CF-4FCB-835A-D76C11E3A2F3}" srcOrd="6" destOrd="0" parTransId="{4C67A2BC-8DAF-457B-89F6-FC43091BF875}" sibTransId="{6176835E-B65B-40D6-A29A-DF62816E3CDF}"/>
    <dgm:cxn modelId="{D8953D4D-18BE-4873-9A64-EDF3A32F5474}" srcId="{E8F323FE-62C7-4327-B74E-76E45EDD0182}" destId="{34CC7377-76E8-4EAC-ACD7-EE983A83F796}" srcOrd="2" destOrd="0" parTransId="{CC188209-136B-403B-BB90-B93F43A8C36C}" sibTransId="{975A1930-8DA6-4602-B1A7-E12F9F2A6B10}"/>
    <dgm:cxn modelId="{27F053F0-C236-4ACB-AE2F-3AA1A7784710}" srcId="{E8F323FE-62C7-4327-B74E-76E45EDD0182}" destId="{08308735-B3D7-4929-A235-1A31FBEE5535}" srcOrd="5" destOrd="0" parTransId="{C4A199D2-4924-4408-88A6-2B99B64FFCAA}" sibTransId="{8CE96339-D4A2-4E01-9307-129546CBAA72}"/>
    <dgm:cxn modelId="{2B7B2C2C-C33F-4908-A425-64F5F85FB3AE}" type="presOf" srcId="{D5F6B215-8E1C-43CD-92E8-703614401AE4}" destId="{9885724B-2AB8-4FB5-8233-85C1AF2EB006}" srcOrd="0" destOrd="0" presId="urn:microsoft.com/office/officeart/2008/layout/BendingPictureCaptionList"/>
    <dgm:cxn modelId="{6F4AD73D-BEA7-48BC-99C2-55AF0E4AD09A}" srcId="{E8F323FE-62C7-4327-B74E-76E45EDD0182}" destId="{982B5439-BFB4-4096-B9AF-FDFD2A458364}" srcOrd="0" destOrd="0" parTransId="{8EEC8BD5-997E-4B5B-BDFA-52AA57287C10}" sibTransId="{06485E92-D11D-45C8-947E-061602E2CA99}"/>
    <dgm:cxn modelId="{4523267F-D770-428F-8238-1CE73E468A53}" type="presParOf" srcId="{2CB0978B-70BE-48A9-BB9B-17CD90CF91F3}" destId="{A37548DB-C5EE-4D98-8252-5113FB00FC70}" srcOrd="0" destOrd="0" presId="urn:microsoft.com/office/officeart/2008/layout/BendingPictureCaptionList"/>
    <dgm:cxn modelId="{615E4323-96DB-4BCD-8D4E-B88038E17CC4}" type="presParOf" srcId="{A37548DB-C5EE-4D98-8252-5113FB00FC70}" destId="{09C34F0F-A00D-46CB-99A6-3D1DB5037B78}" srcOrd="0" destOrd="0" presId="urn:microsoft.com/office/officeart/2008/layout/BendingPictureCaptionList"/>
    <dgm:cxn modelId="{AF9AE08D-9473-4523-89F4-49B40B3ABC6E}" type="presParOf" srcId="{A37548DB-C5EE-4D98-8252-5113FB00FC70}" destId="{6A0E8434-C477-4EC4-A579-32C7665441EF}" srcOrd="1" destOrd="0" presId="urn:microsoft.com/office/officeart/2008/layout/BendingPictureCaptionList"/>
    <dgm:cxn modelId="{B8E7D214-D935-469F-9669-1FAB28AFBCCB}" type="presParOf" srcId="{2CB0978B-70BE-48A9-BB9B-17CD90CF91F3}" destId="{E4B4B25C-3C76-4DE0-A428-75A8BDB9FC92}" srcOrd="1" destOrd="0" presId="urn:microsoft.com/office/officeart/2008/layout/BendingPictureCaptionList"/>
    <dgm:cxn modelId="{4647E33F-48D3-4DBF-91B8-AC6012896C56}" type="presParOf" srcId="{2CB0978B-70BE-48A9-BB9B-17CD90CF91F3}" destId="{7068520E-96A4-411E-B4D0-52312DEDA4EF}" srcOrd="2" destOrd="0" presId="urn:microsoft.com/office/officeart/2008/layout/BendingPictureCaptionList"/>
    <dgm:cxn modelId="{4998F793-F89C-452F-B0EE-8CE82FD03E06}" type="presParOf" srcId="{7068520E-96A4-411E-B4D0-52312DEDA4EF}" destId="{5BBED090-1AEA-42DC-9441-12164AE3AB2D}" srcOrd="0" destOrd="0" presId="urn:microsoft.com/office/officeart/2008/layout/BendingPictureCaptionList"/>
    <dgm:cxn modelId="{19F09D0A-F403-482C-AFDE-A68ED6DA1E34}" type="presParOf" srcId="{7068520E-96A4-411E-B4D0-52312DEDA4EF}" destId="{5DC26973-7C59-436B-93D8-FD98E84FB0AF}" srcOrd="1" destOrd="0" presId="urn:microsoft.com/office/officeart/2008/layout/BendingPictureCaptionList"/>
    <dgm:cxn modelId="{2F111E5B-5E5D-4518-B20E-2668C4E46366}" type="presParOf" srcId="{2CB0978B-70BE-48A9-BB9B-17CD90CF91F3}" destId="{27380402-40AB-4E84-965F-57506994141A}" srcOrd="3" destOrd="0" presId="urn:microsoft.com/office/officeart/2008/layout/BendingPictureCaptionList"/>
    <dgm:cxn modelId="{64DD1880-9922-42DE-B6CF-6BC76E7C9B84}" type="presParOf" srcId="{2CB0978B-70BE-48A9-BB9B-17CD90CF91F3}" destId="{F5036B9E-CBEA-42DA-82E5-AA65AA6290DA}" srcOrd="4" destOrd="0" presId="urn:microsoft.com/office/officeart/2008/layout/BendingPictureCaptionList"/>
    <dgm:cxn modelId="{36BFAE7A-68C9-4F3B-94CE-FDEC7C441918}" type="presParOf" srcId="{F5036B9E-CBEA-42DA-82E5-AA65AA6290DA}" destId="{CD55A5F2-0540-4BA3-A5A9-E34E21D01BFC}" srcOrd="0" destOrd="0" presId="urn:microsoft.com/office/officeart/2008/layout/BendingPictureCaptionList"/>
    <dgm:cxn modelId="{5DEA5092-E471-418C-9921-4C045E25C28F}" type="presParOf" srcId="{F5036B9E-CBEA-42DA-82E5-AA65AA6290DA}" destId="{41EB958A-00B2-4507-83F7-BC3178C7F8C6}" srcOrd="1" destOrd="0" presId="urn:microsoft.com/office/officeart/2008/layout/BendingPictureCaptionList"/>
    <dgm:cxn modelId="{630C6AAC-7179-4BAB-9289-C4DF52C7162A}" type="presParOf" srcId="{2CB0978B-70BE-48A9-BB9B-17CD90CF91F3}" destId="{2307EEA9-36C0-48F1-8758-77CD3BADA5DF}" srcOrd="5" destOrd="0" presId="urn:microsoft.com/office/officeart/2008/layout/BendingPictureCaptionList"/>
    <dgm:cxn modelId="{E3236886-4199-47C2-883F-8F585E2B8CA5}" type="presParOf" srcId="{2CB0978B-70BE-48A9-BB9B-17CD90CF91F3}" destId="{65D90B8F-9227-44DA-940B-94F33EE05E94}" srcOrd="6" destOrd="0" presId="urn:microsoft.com/office/officeart/2008/layout/BendingPictureCaptionList"/>
    <dgm:cxn modelId="{A2254B4E-636C-4E0F-AEF2-E0CA1E1F08A7}" type="presParOf" srcId="{65D90B8F-9227-44DA-940B-94F33EE05E94}" destId="{6AFAF3D4-D785-4A63-B4F8-1E9B85E1D422}" srcOrd="0" destOrd="0" presId="urn:microsoft.com/office/officeart/2008/layout/BendingPictureCaptionList"/>
    <dgm:cxn modelId="{3C87E8DB-0152-48EE-975E-EA389C730234}" type="presParOf" srcId="{65D90B8F-9227-44DA-940B-94F33EE05E94}" destId="{22F6E84C-A091-4CA9-92CF-FBBA4348CDF2}" srcOrd="1" destOrd="0" presId="urn:microsoft.com/office/officeart/2008/layout/BendingPictureCaptionList"/>
    <dgm:cxn modelId="{BA878CE1-376D-40CF-B43D-0CC1E27F1058}" type="presParOf" srcId="{2CB0978B-70BE-48A9-BB9B-17CD90CF91F3}" destId="{10016216-7639-49EE-8BD3-007E060857E1}" srcOrd="7" destOrd="0" presId="urn:microsoft.com/office/officeart/2008/layout/BendingPictureCaptionList"/>
    <dgm:cxn modelId="{5306C06C-50D3-4E79-9BB8-5D5F5FDF6753}" type="presParOf" srcId="{2CB0978B-70BE-48A9-BB9B-17CD90CF91F3}" destId="{D275F377-D0ED-47F3-AD86-07224957AD77}" srcOrd="8" destOrd="0" presId="urn:microsoft.com/office/officeart/2008/layout/BendingPictureCaptionList"/>
    <dgm:cxn modelId="{F54D8864-8789-43CD-AC43-70CACBFAB9DD}" type="presParOf" srcId="{D275F377-D0ED-47F3-AD86-07224957AD77}" destId="{58A57A4E-3208-4B93-B9B1-5DB0EB02E71E}" srcOrd="0" destOrd="0" presId="urn:microsoft.com/office/officeart/2008/layout/BendingPictureCaptionList"/>
    <dgm:cxn modelId="{DBCCA180-1F92-432C-BCF0-0AC37A7AB86B}" type="presParOf" srcId="{D275F377-D0ED-47F3-AD86-07224957AD77}" destId="{9885724B-2AB8-4FB5-8233-85C1AF2EB006}" srcOrd="1" destOrd="0" presId="urn:microsoft.com/office/officeart/2008/layout/BendingPictureCaptionList"/>
    <dgm:cxn modelId="{63F7AD48-D562-4273-9124-DA45C6F917BA}" type="presParOf" srcId="{2CB0978B-70BE-48A9-BB9B-17CD90CF91F3}" destId="{056900B8-C2B6-4331-A5AE-A8999E2E28B9}" srcOrd="9" destOrd="0" presId="urn:microsoft.com/office/officeart/2008/layout/BendingPictureCaptionList"/>
    <dgm:cxn modelId="{F80E5B23-CE75-4E5D-9080-F4BC6FD94AFE}" type="presParOf" srcId="{2CB0978B-70BE-48A9-BB9B-17CD90CF91F3}" destId="{74E22B7E-B3EC-4A79-9D12-D9D7A145CB46}" srcOrd="10" destOrd="0" presId="urn:microsoft.com/office/officeart/2008/layout/BendingPictureCaptionList"/>
    <dgm:cxn modelId="{5722BD9F-74F1-4CC1-B708-6D50A64214FB}" type="presParOf" srcId="{74E22B7E-B3EC-4A79-9D12-D9D7A145CB46}" destId="{7AC9478C-AFC2-4F97-9F3D-23B3D54947AE}" srcOrd="0" destOrd="0" presId="urn:microsoft.com/office/officeart/2008/layout/BendingPictureCaptionList"/>
    <dgm:cxn modelId="{933D1C80-FEE9-4907-BAF9-676464D2DD32}" type="presParOf" srcId="{74E22B7E-B3EC-4A79-9D12-D9D7A145CB46}" destId="{D4FEAC2D-068C-4C5F-943F-8A3C2F655226}" srcOrd="1" destOrd="0" presId="urn:microsoft.com/office/officeart/2008/layout/BendingPictureCaptionList"/>
    <dgm:cxn modelId="{FFC55AB7-E0D2-4D59-8F9C-5FB468C32934}" type="presParOf" srcId="{2CB0978B-70BE-48A9-BB9B-17CD90CF91F3}" destId="{9F7358E3-6CC8-4BC3-B4E4-0F2E818B95F8}" srcOrd="11" destOrd="0" presId="urn:microsoft.com/office/officeart/2008/layout/BendingPictureCaptionList"/>
    <dgm:cxn modelId="{C55F7241-93B6-4A46-B8B6-7DABA78329E6}" type="presParOf" srcId="{2CB0978B-70BE-48A9-BB9B-17CD90CF91F3}" destId="{E5F356D5-86EB-4638-B983-14B6F6A2E679}" srcOrd="12" destOrd="0" presId="urn:microsoft.com/office/officeart/2008/layout/BendingPictureCaptionList"/>
    <dgm:cxn modelId="{230FAAB1-766D-4EF6-886D-65F05A82DFBE}" type="presParOf" srcId="{E5F356D5-86EB-4638-B983-14B6F6A2E679}" destId="{23946B14-5E31-4895-92E5-AD0D7DD21861}" srcOrd="0" destOrd="0" presId="urn:microsoft.com/office/officeart/2008/layout/BendingPictureCaptionList"/>
    <dgm:cxn modelId="{226CEEDE-BDAC-4938-AC27-082137A4E484}" type="presParOf" srcId="{E5F356D5-86EB-4638-B983-14B6F6A2E679}" destId="{0D526505-E375-43BB-8F61-93220ABDC930}" srcOrd="1" destOrd="0" presId="urn:microsoft.com/office/officeart/2008/layout/BendingPictureCaptionList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3F8B03E-2F55-4B9C-9A65-7D7E61F1F87A}" type="doc">
      <dgm:prSet loTypeId="urn:microsoft.com/office/officeart/2005/8/layout/chevron2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h-TH"/>
        </a:p>
      </dgm:t>
    </dgm:pt>
    <dgm:pt modelId="{B265DDBC-A175-4E81-8F80-42E8DA68D178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วิสัยทัศน์</a:t>
          </a:r>
        </a:p>
      </dgm:t>
    </dgm:pt>
    <dgm:pt modelId="{5C100962-F9E3-4A04-95AC-0304D1547C0C}" type="parTrans" cxnId="{A99575BA-E52E-4FE2-8C81-183C06321E1C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ED333624-F8CC-41D5-A30D-23D938B32990}" type="sibTrans" cxnId="{A99575BA-E52E-4FE2-8C81-183C06321E1C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6821D81B-03D8-4E89-8DEA-41B3CC41ADC2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สังคมไทยมีคุณธรรมเป็นรากฐานที่สำคัญในการดำรงชีวิต สืบสานความเป็นไทยอยู่ร่วมกันด้วยความสันติสุขในประเทศไทย ประชาคมอาเซียน และประชาคมโลกอย่างยั่งยืน</a:t>
          </a:r>
        </a:p>
      </dgm:t>
    </dgm:pt>
    <dgm:pt modelId="{CBA4AAB5-5234-42EA-B149-A2C43DB57881}" type="parTrans" cxnId="{1B90D980-C318-4B85-B055-F8383DDDAB22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B2D4F7E6-2718-49F9-BBED-BA24F02CA85F}" type="sibTrans" cxnId="{1B90D980-C318-4B85-B055-F8383DDDAB22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D3A8D9F0-16CF-4B3B-AB4C-933544C1AE23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เป้าประสงค์</a:t>
          </a:r>
        </a:p>
      </dgm:t>
    </dgm:pt>
    <dgm:pt modelId="{C2F62858-AAA1-4752-B53A-EE12FD249417}" type="parTrans" cxnId="{4F43EAE5-4D51-4DA8-B501-C8656051A48A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2BFA03A1-7ACE-4618-BAE6-9BF0568BEE80}" type="sibTrans" cxnId="{4F43EAE5-4D51-4DA8-B501-C8656051A48A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2C7946CA-ACDC-4864-9654-1BD96B80060F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สังคมไทยเป็นสังคมคุณธรรม คนไทยปฏิบัติตนตามหลักคำสอนทางศาสนาที่ตนนับถือ น้อมนำหลักปรัชญาของเศรษฐกิจพอเพียงมาปฏิบัติ ธำรงรักษาไว้ซึ่งวัฒนธรรมอันดีงามของไทย และอยู่ร่วมกันด้วยสันติสุขในประเทศไทย ประชาคมอาเซียนและประชาคมโลกอย่างยั่งยืน</a:t>
          </a:r>
        </a:p>
      </dgm:t>
    </dgm:pt>
    <dgm:pt modelId="{F081AB26-CBCC-4694-BF6C-2EE3963149E0}" type="parTrans" cxnId="{7FB075CE-A1A7-43D5-BE0E-662841D31B2D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2F1A8C81-A112-46AC-9A7C-D9CE25064766}" type="sibTrans" cxnId="{7FB075CE-A1A7-43D5-BE0E-662841D31B2D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DC8C6663-40FE-4E26-90B3-468700AE2E2B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พันธกิจ</a:t>
          </a:r>
        </a:p>
      </dgm:t>
    </dgm:pt>
    <dgm:pt modelId="{6F534E1C-D1FA-495F-A8DC-3DEB0EBFB26F}" type="parTrans" cxnId="{DFCE76A1-E3D7-4F70-86AE-EC324493824A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23532D95-BA72-4691-8170-850766EFCAF1}" type="sibTrans" cxnId="{DFCE76A1-E3D7-4F70-86AE-EC324493824A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5C2AD7F3-8179-4F14-A8A0-E091F6D49672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1. พัฒนาคนให้มีคุณธรรมตามหลักธรรมทางศาสนา น้อมนำหลักปรัชญาของเศรษฐกิจพอเพียงมาเป็นหลักในการพัฒนาคุณภาพชีวิต และดำรงชีวิตตามวิถีวัฒนธรรมไทยที่ดีงาม</a:t>
          </a:r>
        </a:p>
      </dgm:t>
    </dgm:pt>
    <dgm:pt modelId="{ABE736C8-48C7-4FDC-B3E0-F896B057DBDC}" type="parTrans" cxnId="{BF10D5FA-211A-4736-9AEF-FEB323C3DAA1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64C0923E-849B-4193-9B67-8FD5099D4805}" type="sibTrans" cxnId="{BF10D5FA-211A-4736-9AEF-FEB323C3DAA1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4A377D2A-5FCA-4332-B5F7-9AB4B76C064B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2.  พัฒนาระบบการบริหารจัดการด้านการส่งเสริมคุณธรรมให้มีประสิทธิภาพในมิติต่าง ๆ</a:t>
          </a:r>
        </a:p>
      </dgm:t>
    </dgm:pt>
    <dgm:pt modelId="{9918FEC5-2028-4A9F-91C6-0F32B6EBF310}" type="parTrans" cxnId="{9BDB8A51-7EB9-476D-9512-4A5029E26435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040D4384-CEBB-423C-856A-6BD09DC9F607}" type="sibTrans" cxnId="{9BDB8A51-7EB9-476D-9512-4A5029E26435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A06EE69C-559D-461D-91AC-750FAC358536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3.  ส่งเสริมให้ทุกภาคส่วนของสังคม ตระหนักและร่วมกันเป็นเครือข่ายมีส่วนร่วมในกระบวนการส่งเสริมคุณธรรม เพื่อสร้างสังคมคุณธรรมที่อยู่ร่วมกันอย่างสันติสุข มีธรรมาภิบาล มีความสมานฉันท์ และมีความยั่งยืน</a:t>
          </a:r>
        </a:p>
      </dgm:t>
    </dgm:pt>
    <dgm:pt modelId="{FA16D309-5E0F-46A2-8D67-C8DF627F62D8}" type="parTrans" cxnId="{6F0F8C88-0EB8-4989-BEB4-6B1FE670C723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94DB8A37-A755-46CC-AB32-F168585EBB72}" type="sibTrans" cxnId="{6F0F8C88-0EB8-4989-BEB4-6B1FE670C723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74D592D4-5326-4A1A-AF59-E89234B22EB9}">
      <dgm:prSet phldrT="[ข้อความ]"/>
      <dgm:spPr/>
      <dgm:t>
        <a:bodyPr/>
        <a:lstStyle/>
        <a:p>
          <a:r>
            <a:rPr lang="th-TH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4.  ส่งเสริมให้ประเทศไทยเป็นแบบอย่างด้านคุณธรรมในประชาคมอาเซียนและประชาคมโลก</a:t>
          </a:r>
        </a:p>
      </dgm:t>
    </dgm:pt>
    <dgm:pt modelId="{C8CF3203-8D42-4393-9874-D8354E09944D}" type="parTrans" cxnId="{AEC0C46F-7D33-44C0-B5D5-E92D4BDD06DF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81EE211F-75BF-437B-8EEC-6450B0648953}" type="sibTrans" cxnId="{AEC0C46F-7D33-44C0-B5D5-E92D4BDD06DF}">
      <dgm:prSet/>
      <dgm:spPr/>
      <dgm:t>
        <a:bodyPr/>
        <a:lstStyle/>
        <a:p>
          <a:endParaRPr lang="th-TH">
            <a:solidFill>
              <a:schemeClr val="tx1"/>
            </a:solidFill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636237AE-57D2-4D76-8FD5-F0BAD6E70C7D}" type="pres">
      <dgm:prSet presAssocID="{53F8B03E-2F55-4B9C-9A65-7D7E61F1F87A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h-TH"/>
        </a:p>
      </dgm:t>
    </dgm:pt>
    <dgm:pt modelId="{59985ECC-93A0-47B2-AEDD-F389DC2DF75D}" type="pres">
      <dgm:prSet presAssocID="{B265DDBC-A175-4E81-8F80-42E8DA68D178}" presName="composite" presStyleCnt="0"/>
      <dgm:spPr/>
    </dgm:pt>
    <dgm:pt modelId="{895C1F21-7CF3-4951-81F6-C8A64967E046}" type="pres">
      <dgm:prSet presAssocID="{B265DDBC-A175-4E81-8F80-42E8DA68D178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8A96D7B3-24A3-48F8-8CAB-B4360106AB32}" type="pres">
      <dgm:prSet presAssocID="{B265DDBC-A175-4E81-8F80-42E8DA68D178}" presName="descendantText" presStyleLbl="alignAcc1" presStyleIdx="0" presStyleCnt="3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14B69A8F-F423-4787-8C2A-911FCC0C4C12}" type="pres">
      <dgm:prSet presAssocID="{ED333624-F8CC-41D5-A30D-23D938B32990}" presName="sp" presStyleCnt="0"/>
      <dgm:spPr/>
    </dgm:pt>
    <dgm:pt modelId="{F1AB38CD-F3E9-4EF5-8288-C4F6F5190ADA}" type="pres">
      <dgm:prSet presAssocID="{D3A8D9F0-16CF-4B3B-AB4C-933544C1AE23}" presName="composite" presStyleCnt="0"/>
      <dgm:spPr/>
    </dgm:pt>
    <dgm:pt modelId="{947A105C-5B1D-4EA4-965E-37D0D78BD32D}" type="pres">
      <dgm:prSet presAssocID="{D3A8D9F0-16CF-4B3B-AB4C-933544C1AE23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918A1CF5-FF74-4883-9806-5212BDDD90A5}" type="pres">
      <dgm:prSet presAssocID="{D3A8D9F0-16CF-4B3B-AB4C-933544C1AE23}" presName="descendantText" presStyleLbl="alignAcc1" presStyleIdx="1" presStyleCnt="3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B9504E2E-D845-449F-BE94-523BF65FED5C}" type="pres">
      <dgm:prSet presAssocID="{2BFA03A1-7ACE-4618-BAE6-9BF0568BEE80}" presName="sp" presStyleCnt="0"/>
      <dgm:spPr/>
    </dgm:pt>
    <dgm:pt modelId="{A95388BB-B01A-4C69-B320-9AFBB183ABBF}" type="pres">
      <dgm:prSet presAssocID="{DC8C6663-40FE-4E26-90B3-468700AE2E2B}" presName="composite" presStyleCnt="0"/>
      <dgm:spPr/>
    </dgm:pt>
    <dgm:pt modelId="{FB19BA21-627A-4980-A8AA-DCB44C463B20}" type="pres">
      <dgm:prSet presAssocID="{DC8C6663-40FE-4E26-90B3-468700AE2E2B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7E931DAA-8161-4169-ABFF-24A72D18D6A5}" type="pres">
      <dgm:prSet presAssocID="{DC8C6663-40FE-4E26-90B3-468700AE2E2B}" presName="descendantText" presStyleLbl="alignAcc1" presStyleIdx="2" presStyleCnt="3" custScaleX="109181" custScaleY="209179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</dgm:ptLst>
  <dgm:cxnLst>
    <dgm:cxn modelId="{9BDB8A51-7EB9-476D-9512-4A5029E26435}" srcId="{DC8C6663-40FE-4E26-90B3-468700AE2E2B}" destId="{4A377D2A-5FCA-4332-B5F7-9AB4B76C064B}" srcOrd="1" destOrd="0" parTransId="{9918FEC5-2028-4A9F-91C6-0F32B6EBF310}" sibTransId="{040D4384-CEBB-423C-856A-6BD09DC9F607}"/>
    <dgm:cxn modelId="{163C2B6F-8668-4E4A-A00B-503F2D2E2BB3}" type="presOf" srcId="{2C7946CA-ACDC-4864-9654-1BD96B80060F}" destId="{918A1CF5-FF74-4883-9806-5212BDDD90A5}" srcOrd="0" destOrd="0" presId="urn:microsoft.com/office/officeart/2005/8/layout/chevron2"/>
    <dgm:cxn modelId="{7FB075CE-A1A7-43D5-BE0E-662841D31B2D}" srcId="{D3A8D9F0-16CF-4B3B-AB4C-933544C1AE23}" destId="{2C7946CA-ACDC-4864-9654-1BD96B80060F}" srcOrd="0" destOrd="0" parTransId="{F081AB26-CBCC-4694-BF6C-2EE3963149E0}" sibTransId="{2F1A8C81-A112-46AC-9A7C-D9CE25064766}"/>
    <dgm:cxn modelId="{38E675EF-F00D-4502-BEDE-7B7B49337A86}" type="presOf" srcId="{53F8B03E-2F55-4B9C-9A65-7D7E61F1F87A}" destId="{636237AE-57D2-4D76-8FD5-F0BAD6E70C7D}" srcOrd="0" destOrd="0" presId="urn:microsoft.com/office/officeart/2005/8/layout/chevron2"/>
    <dgm:cxn modelId="{1B90D980-C318-4B85-B055-F8383DDDAB22}" srcId="{B265DDBC-A175-4E81-8F80-42E8DA68D178}" destId="{6821D81B-03D8-4E89-8DEA-41B3CC41ADC2}" srcOrd="0" destOrd="0" parTransId="{CBA4AAB5-5234-42EA-B149-A2C43DB57881}" sibTransId="{B2D4F7E6-2718-49F9-BBED-BA24F02CA85F}"/>
    <dgm:cxn modelId="{A99575BA-E52E-4FE2-8C81-183C06321E1C}" srcId="{53F8B03E-2F55-4B9C-9A65-7D7E61F1F87A}" destId="{B265DDBC-A175-4E81-8F80-42E8DA68D178}" srcOrd="0" destOrd="0" parTransId="{5C100962-F9E3-4A04-95AC-0304D1547C0C}" sibTransId="{ED333624-F8CC-41D5-A30D-23D938B32990}"/>
    <dgm:cxn modelId="{A6B4D8EE-592B-4584-9C82-8F5F074563E0}" type="presOf" srcId="{4A377D2A-5FCA-4332-B5F7-9AB4B76C064B}" destId="{7E931DAA-8161-4169-ABFF-24A72D18D6A5}" srcOrd="0" destOrd="1" presId="urn:microsoft.com/office/officeart/2005/8/layout/chevron2"/>
    <dgm:cxn modelId="{6F0F8C88-0EB8-4989-BEB4-6B1FE670C723}" srcId="{DC8C6663-40FE-4E26-90B3-468700AE2E2B}" destId="{A06EE69C-559D-461D-91AC-750FAC358536}" srcOrd="2" destOrd="0" parTransId="{FA16D309-5E0F-46A2-8D67-C8DF627F62D8}" sibTransId="{94DB8A37-A755-46CC-AB32-F168585EBB72}"/>
    <dgm:cxn modelId="{F04B5F6B-E404-4B69-AA7F-FAC3FCF11C00}" type="presOf" srcId="{DC8C6663-40FE-4E26-90B3-468700AE2E2B}" destId="{FB19BA21-627A-4980-A8AA-DCB44C463B20}" srcOrd="0" destOrd="0" presId="urn:microsoft.com/office/officeart/2005/8/layout/chevron2"/>
    <dgm:cxn modelId="{B40880E1-24DF-414D-BEA8-3B8E5F46A931}" type="presOf" srcId="{6821D81B-03D8-4E89-8DEA-41B3CC41ADC2}" destId="{8A96D7B3-24A3-48F8-8CAB-B4360106AB32}" srcOrd="0" destOrd="0" presId="urn:microsoft.com/office/officeart/2005/8/layout/chevron2"/>
    <dgm:cxn modelId="{41F5DC86-E1DB-4F7A-811A-8C2661BA76CF}" type="presOf" srcId="{D3A8D9F0-16CF-4B3B-AB4C-933544C1AE23}" destId="{947A105C-5B1D-4EA4-965E-37D0D78BD32D}" srcOrd="0" destOrd="0" presId="urn:microsoft.com/office/officeart/2005/8/layout/chevron2"/>
    <dgm:cxn modelId="{C8F9AA45-CEF7-49FE-AD3D-53381EDC7753}" type="presOf" srcId="{74D592D4-5326-4A1A-AF59-E89234B22EB9}" destId="{7E931DAA-8161-4169-ABFF-24A72D18D6A5}" srcOrd="0" destOrd="3" presId="urn:microsoft.com/office/officeart/2005/8/layout/chevron2"/>
    <dgm:cxn modelId="{919FEC7B-8AF6-4CCA-B215-8FADE6BE87B6}" type="presOf" srcId="{A06EE69C-559D-461D-91AC-750FAC358536}" destId="{7E931DAA-8161-4169-ABFF-24A72D18D6A5}" srcOrd="0" destOrd="2" presId="urn:microsoft.com/office/officeart/2005/8/layout/chevron2"/>
    <dgm:cxn modelId="{BF10D5FA-211A-4736-9AEF-FEB323C3DAA1}" srcId="{DC8C6663-40FE-4E26-90B3-468700AE2E2B}" destId="{5C2AD7F3-8179-4F14-A8A0-E091F6D49672}" srcOrd="0" destOrd="0" parTransId="{ABE736C8-48C7-4FDC-B3E0-F896B057DBDC}" sibTransId="{64C0923E-849B-4193-9B67-8FD5099D4805}"/>
    <dgm:cxn modelId="{526B36A0-A9E0-49B3-8CD1-2F64E2A1ED1C}" type="presOf" srcId="{B265DDBC-A175-4E81-8F80-42E8DA68D178}" destId="{895C1F21-7CF3-4951-81F6-C8A64967E046}" srcOrd="0" destOrd="0" presId="urn:microsoft.com/office/officeart/2005/8/layout/chevron2"/>
    <dgm:cxn modelId="{DFCE76A1-E3D7-4F70-86AE-EC324493824A}" srcId="{53F8B03E-2F55-4B9C-9A65-7D7E61F1F87A}" destId="{DC8C6663-40FE-4E26-90B3-468700AE2E2B}" srcOrd="2" destOrd="0" parTransId="{6F534E1C-D1FA-495F-A8DC-3DEB0EBFB26F}" sibTransId="{23532D95-BA72-4691-8170-850766EFCAF1}"/>
    <dgm:cxn modelId="{36B86A4E-79F2-4824-A74D-82764FF0EE3F}" type="presOf" srcId="{5C2AD7F3-8179-4F14-A8A0-E091F6D49672}" destId="{7E931DAA-8161-4169-ABFF-24A72D18D6A5}" srcOrd="0" destOrd="0" presId="urn:microsoft.com/office/officeart/2005/8/layout/chevron2"/>
    <dgm:cxn modelId="{AEC0C46F-7D33-44C0-B5D5-E92D4BDD06DF}" srcId="{DC8C6663-40FE-4E26-90B3-468700AE2E2B}" destId="{74D592D4-5326-4A1A-AF59-E89234B22EB9}" srcOrd="3" destOrd="0" parTransId="{C8CF3203-8D42-4393-9874-D8354E09944D}" sibTransId="{81EE211F-75BF-437B-8EEC-6450B0648953}"/>
    <dgm:cxn modelId="{4F43EAE5-4D51-4DA8-B501-C8656051A48A}" srcId="{53F8B03E-2F55-4B9C-9A65-7D7E61F1F87A}" destId="{D3A8D9F0-16CF-4B3B-AB4C-933544C1AE23}" srcOrd="1" destOrd="0" parTransId="{C2F62858-AAA1-4752-B53A-EE12FD249417}" sibTransId="{2BFA03A1-7ACE-4618-BAE6-9BF0568BEE80}"/>
    <dgm:cxn modelId="{A728451A-6000-4A9F-B7D4-E066FF0CBE26}" type="presParOf" srcId="{636237AE-57D2-4D76-8FD5-F0BAD6E70C7D}" destId="{59985ECC-93A0-47B2-AEDD-F389DC2DF75D}" srcOrd="0" destOrd="0" presId="urn:microsoft.com/office/officeart/2005/8/layout/chevron2"/>
    <dgm:cxn modelId="{2CE55BE0-82F1-4D1B-85C1-3718703F5102}" type="presParOf" srcId="{59985ECC-93A0-47B2-AEDD-F389DC2DF75D}" destId="{895C1F21-7CF3-4951-81F6-C8A64967E046}" srcOrd="0" destOrd="0" presId="urn:microsoft.com/office/officeart/2005/8/layout/chevron2"/>
    <dgm:cxn modelId="{25A0D041-9785-405B-9615-F3E16FF3E24F}" type="presParOf" srcId="{59985ECC-93A0-47B2-AEDD-F389DC2DF75D}" destId="{8A96D7B3-24A3-48F8-8CAB-B4360106AB32}" srcOrd="1" destOrd="0" presId="urn:microsoft.com/office/officeart/2005/8/layout/chevron2"/>
    <dgm:cxn modelId="{CEF00C5C-8B5B-4E88-948C-88F0F53EEF8F}" type="presParOf" srcId="{636237AE-57D2-4D76-8FD5-F0BAD6E70C7D}" destId="{14B69A8F-F423-4787-8C2A-911FCC0C4C12}" srcOrd="1" destOrd="0" presId="urn:microsoft.com/office/officeart/2005/8/layout/chevron2"/>
    <dgm:cxn modelId="{9BF82623-AB1C-498A-839D-9A84C9D70B59}" type="presParOf" srcId="{636237AE-57D2-4D76-8FD5-F0BAD6E70C7D}" destId="{F1AB38CD-F3E9-4EF5-8288-C4F6F5190ADA}" srcOrd="2" destOrd="0" presId="urn:microsoft.com/office/officeart/2005/8/layout/chevron2"/>
    <dgm:cxn modelId="{E88C2E79-261F-41D9-99BB-1D1BCD265357}" type="presParOf" srcId="{F1AB38CD-F3E9-4EF5-8288-C4F6F5190ADA}" destId="{947A105C-5B1D-4EA4-965E-37D0D78BD32D}" srcOrd="0" destOrd="0" presId="urn:microsoft.com/office/officeart/2005/8/layout/chevron2"/>
    <dgm:cxn modelId="{F7F81139-19D2-4FC1-BB05-61C5459D0A2A}" type="presParOf" srcId="{F1AB38CD-F3E9-4EF5-8288-C4F6F5190ADA}" destId="{918A1CF5-FF74-4883-9806-5212BDDD90A5}" srcOrd="1" destOrd="0" presId="urn:microsoft.com/office/officeart/2005/8/layout/chevron2"/>
    <dgm:cxn modelId="{BF4E3D59-0167-4168-8648-935217B30ADE}" type="presParOf" srcId="{636237AE-57D2-4D76-8FD5-F0BAD6E70C7D}" destId="{B9504E2E-D845-449F-BE94-523BF65FED5C}" srcOrd="3" destOrd="0" presId="urn:microsoft.com/office/officeart/2005/8/layout/chevron2"/>
    <dgm:cxn modelId="{0F82AC37-0FD2-47C5-8795-7911619BCACB}" type="presParOf" srcId="{636237AE-57D2-4D76-8FD5-F0BAD6E70C7D}" destId="{A95388BB-B01A-4C69-B320-9AFBB183ABBF}" srcOrd="4" destOrd="0" presId="urn:microsoft.com/office/officeart/2005/8/layout/chevron2"/>
    <dgm:cxn modelId="{4E28D236-1BF7-4810-ACD2-688A52BC30D7}" type="presParOf" srcId="{A95388BB-B01A-4C69-B320-9AFBB183ABBF}" destId="{FB19BA21-627A-4980-A8AA-DCB44C463B20}" srcOrd="0" destOrd="0" presId="urn:microsoft.com/office/officeart/2005/8/layout/chevron2"/>
    <dgm:cxn modelId="{46A33ADB-B0D0-4F82-BDB1-BE340FFC3328}" type="presParOf" srcId="{A95388BB-B01A-4C69-B320-9AFBB183ABBF}" destId="{7E931DAA-8161-4169-ABFF-24A72D18D6A5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49FC5ADF-09CC-4DD3-BB69-87EC2ACF09EA}" type="doc">
      <dgm:prSet loTypeId="urn:microsoft.com/office/officeart/2005/8/layout/vProcess5" loCatId="process" qsTypeId="urn:microsoft.com/office/officeart/2005/8/quickstyle/3d3" qsCatId="3D" csTypeId="urn:microsoft.com/office/officeart/2005/8/colors/accent1_2" csCatId="accent1" phldr="1"/>
      <dgm:spPr/>
      <dgm:t>
        <a:bodyPr/>
        <a:lstStyle/>
        <a:p>
          <a:endParaRPr lang="th-TH"/>
        </a:p>
      </dgm:t>
    </dgm:pt>
    <dgm:pt modelId="{AE9C6441-DB45-435D-B7CE-CB26E1AEB377}">
      <dgm:prSet phldrT="[ข้อความ]"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th-TH" sz="1400" b="1">
              <a:latin typeface="TH SarabunIT๙" panose="020B0500040200020003" pitchFamily="34" charset="-34"/>
              <a:cs typeface="TH SarabunIT๙" panose="020B0500040200020003" pitchFamily="34" charset="-34"/>
            </a:rPr>
            <a:t>1)  วางระบบรากฐานการเสริมสร้างคุณธรรมในสังคมไทย</a:t>
          </a:r>
        </a:p>
      </dgm:t>
    </dgm:pt>
    <dgm:pt modelId="{BE7DCC8B-13E3-4A66-B74B-E798E4D9A335}" type="parTrans" cxnId="{73BC8EB7-5DD9-4B2D-AD20-78DE3A280368}">
      <dgm:prSet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96EA59EA-47FD-4912-A294-FC3CCF2C772C}" type="sibTrans" cxnId="{73BC8EB7-5DD9-4B2D-AD20-78DE3A280368}">
      <dgm:prSet custT="1"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61797BF5-482F-4876-9CF6-0DA4811FCE28}">
      <dgm:prSet phldrT="[ข้อความ]"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th-TH" sz="1400" b="1">
              <a:latin typeface="TH SarabunIT๙" panose="020B0500040200020003" pitchFamily="34" charset="-34"/>
              <a:cs typeface="TH SarabunIT๙" panose="020B0500040200020003" pitchFamily="34" charset="-34"/>
            </a:rPr>
            <a:t>2)  สร้างความเข้มแข็งในระบบการบริหารจัดการด้านการส่งเสริมคุณธรรมให้เป็นเอกภาพ</a:t>
          </a:r>
        </a:p>
      </dgm:t>
    </dgm:pt>
    <dgm:pt modelId="{F1A64E3A-E33F-48F0-83C4-239AF6D0663D}" type="parTrans" cxnId="{50810777-58A7-4529-9CE8-D8DB70C73EB9}">
      <dgm:prSet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ED4359D4-5761-4480-B351-330C4768BA2F}" type="sibTrans" cxnId="{50810777-58A7-4529-9CE8-D8DB70C73EB9}">
      <dgm:prSet custT="1"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252EED8A-E982-49E1-BD9A-7199B5FBEBF4}">
      <dgm:prSet phldrT="[ข้อความ]" custT="1">
        <dgm:style>
          <a:lnRef idx="1">
            <a:schemeClr val="accent5"/>
          </a:lnRef>
          <a:fillRef idx="2">
            <a:schemeClr val="accent5"/>
          </a:fillRef>
          <a:effectRef idx="1">
            <a:schemeClr val="accent5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th-TH" sz="1400" b="1">
              <a:latin typeface="TH SarabunIT๙" panose="020B0500040200020003" pitchFamily="34" charset="-34"/>
              <a:cs typeface="TH SarabunIT๙" panose="020B0500040200020003" pitchFamily="34" charset="-34"/>
            </a:rPr>
            <a:t>3.  สร้างเครือข่ายความร่วมมือในการส่งเสริมคุณธรรม</a:t>
          </a:r>
        </a:p>
      </dgm:t>
    </dgm:pt>
    <dgm:pt modelId="{BEA53377-5015-46CE-ABD3-BD4BB4ECEB35}" type="parTrans" cxnId="{4A53AC22-9687-4E77-B59A-970B80688975}">
      <dgm:prSet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79005C41-9498-4A24-8225-69914BB7E949}" type="sibTrans" cxnId="{4A53AC22-9687-4E77-B59A-970B80688975}">
      <dgm:prSet custT="1"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5CEF58A0-D1FD-43DB-80B2-C44FB7637AB5}">
      <dgm:prSet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th-TH" sz="1400" b="1">
              <a:latin typeface="TH SarabunIT๙" panose="020B0500040200020003" pitchFamily="34" charset="-34"/>
              <a:cs typeface="TH SarabunIT๙" panose="020B0500040200020003" pitchFamily="34" charset="-34"/>
            </a:rPr>
            <a:t>4.  ส่งเสริมให้ประเทศไทยเป็นแบบอย่างด้านคุณธรรมในประชาคมอาเซียนและประชาคมโลก</a:t>
          </a:r>
        </a:p>
      </dgm:t>
    </dgm:pt>
    <dgm:pt modelId="{27497DED-7CF5-4994-9B3C-9369FA7D094D}" type="parTrans" cxnId="{D084D373-5504-44A7-A2B6-773C5D9DEDE8}">
      <dgm:prSet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D4F93E18-2F6A-4F91-9C11-ADD1FD6367DC}" type="sibTrans" cxnId="{D084D373-5504-44A7-A2B6-773C5D9DEDE8}">
      <dgm:prSet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C6F02245-33DD-4C95-AF58-F391647D79F5}" type="pres">
      <dgm:prSet presAssocID="{49FC5ADF-09CC-4DD3-BB69-87EC2ACF09EA}" presName="outerComposite" presStyleCnt="0">
        <dgm:presLayoutVars>
          <dgm:chMax val="5"/>
          <dgm:dir/>
          <dgm:resizeHandles val="exact"/>
        </dgm:presLayoutVars>
      </dgm:prSet>
      <dgm:spPr/>
      <dgm:t>
        <a:bodyPr/>
        <a:lstStyle/>
        <a:p>
          <a:endParaRPr lang="th-TH"/>
        </a:p>
      </dgm:t>
    </dgm:pt>
    <dgm:pt modelId="{C72ED3AB-617C-4B50-8CC9-7909A371B5E3}" type="pres">
      <dgm:prSet presAssocID="{49FC5ADF-09CC-4DD3-BB69-87EC2ACF09EA}" presName="dummyMaxCanvas" presStyleCnt="0">
        <dgm:presLayoutVars/>
      </dgm:prSet>
      <dgm:spPr/>
    </dgm:pt>
    <dgm:pt modelId="{E6C2E8AD-4772-4E46-BC6D-728231BFEB10}" type="pres">
      <dgm:prSet presAssocID="{49FC5ADF-09CC-4DD3-BB69-87EC2ACF09EA}" presName="FourNodes_1" presStyleLbl="node1" presStyleIdx="0" presStyleCnt="4" custScaleX="90126" custScaleY="68495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9358DB9D-9DCD-46CF-BB39-3D8EBBD73580}" type="pres">
      <dgm:prSet presAssocID="{49FC5ADF-09CC-4DD3-BB69-87EC2ACF09EA}" presName="FourNodes_2" presStyleLbl="node1" presStyleIdx="1" presStyleCnt="4" custScaleY="63323" custLinFactNeighborY="-17622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6912B6E9-2F85-4A47-890F-417DC589DFF3}" type="pres">
      <dgm:prSet presAssocID="{49FC5ADF-09CC-4DD3-BB69-87EC2ACF09EA}" presName="FourNodes_3" presStyleLbl="node1" presStyleIdx="2" presStyleCnt="4" custScaleY="54232" custLinFactNeighborY="-39160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654282D9-A216-4EC4-B1AD-1D9AC3E2139D}" type="pres">
      <dgm:prSet presAssocID="{49FC5ADF-09CC-4DD3-BB69-87EC2ACF09EA}" presName="FourNodes_4" presStyleLbl="node1" presStyleIdx="3" presStyleCnt="4" custScaleY="52978" custLinFactNeighborY="-70488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8C5AAD99-8035-44AF-AE7A-D8819B63B087}" type="pres">
      <dgm:prSet presAssocID="{49FC5ADF-09CC-4DD3-BB69-87EC2ACF09EA}" presName="FourConn_1-2" presStyleLbl="fgAccFollowNode1" presStyleIdx="0" presStyleCnt="3" custScaleX="91249" custScaleY="100000" custLinFactNeighborY="-27117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70979BC5-6F2E-46CD-A545-E4D55A613775}" type="pres">
      <dgm:prSet presAssocID="{49FC5ADF-09CC-4DD3-BB69-87EC2ACF09EA}" presName="FourConn_2-3" presStyleLbl="fgAccFollowNode1" presStyleIdx="1" presStyleCnt="3" custScaleX="73637" custScaleY="100000" custLinFactNeighborY="-30130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D7ECC1BD-B24C-41AA-A2B7-A85D8FAEB06D}" type="pres">
      <dgm:prSet presAssocID="{49FC5ADF-09CC-4DD3-BB69-87EC2ACF09EA}" presName="FourConn_3-4" presStyleLbl="fgAccFollowNode1" presStyleIdx="2" presStyleCnt="3" custScaleX="64474" custScaleY="100000" custLinFactNeighborY="-63273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20E30B9E-6274-4784-9465-DA90EE428459}" type="pres">
      <dgm:prSet presAssocID="{49FC5ADF-09CC-4DD3-BB69-87EC2ACF09EA}" presName="FourNodes_1_text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8D323457-BD12-450F-BB16-1DA839948A38}" type="pres">
      <dgm:prSet presAssocID="{49FC5ADF-09CC-4DD3-BB69-87EC2ACF09EA}" presName="FourNodes_2_text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DC4DDF42-4C81-41E3-BDEC-219A83C7D28C}" type="pres">
      <dgm:prSet presAssocID="{49FC5ADF-09CC-4DD3-BB69-87EC2ACF09EA}" presName="FourNodes_3_text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FACB3CC8-EBD5-4D6F-90E2-57C77CA729E3}" type="pres">
      <dgm:prSet presAssocID="{49FC5ADF-09CC-4DD3-BB69-87EC2ACF09EA}" presName="FourNodes_4_text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</dgm:ptLst>
  <dgm:cxnLst>
    <dgm:cxn modelId="{12DF0C5F-8049-4BC7-836F-1F0267AE2AB3}" type="presOf" srcId="{AE9C6441-DB45-435D-B7CE-CB26E1AEB377}" destId="{20E30B9E-6274-4784-9465-DA90EE428459}" srcOrd="1" destOrd="0" presId="urn:microsoft.com/office/officeart/2005/8/layout/vProcess5"/>
    <dgm:cxn modelId="{3DB3EEAA-4296-4665-9559-74683C73BE9D}" type="presOf" srcId="{61797BF5-482F-4876-9CF6-0DA4811FCE28}" destId="{8D323457-BD12-450F-BB16-1DA839948A38}" srcOrd="1" destOrd="0" presId="urn:microsoft.com/office/officeart/2005/8/layout/vProcess5"/>
    <dgm:cxn modelId="{5782836A-0044-49B6-9D1F-92CCE1BCFC82}" type="presOf" srcId="{252EED8A-E982-49E1-BD9A-7199B5FBEBF4}" destId="{6912B6E9-2F85-4A47-890F-417DC589DFF3}" srcOrd="0" destOrd="0" presId="urn:microsoft.com/office/officeart/2005/8/layout/vProcess5"/>
    <dgm:cxn modelId="{D9CF2737-6C04-4B75-8410-45B75C83E7FB}" type="presOf" srcId="{96EA59EA-47FD-4912-A294-FC3CCF2C772C}" destId="{8C5AAD99-8035-44AF-AE7A-D8819B63B087}" srcOrd="0" destOrd="0" presId="urn:microsoft.com/office/officeart/2005/8/layout/vProcess5"/>
    <dgm:cxn modelId="{01E5D07D-9A8E-4901-B599-71BF48FDBB20}" type="presOf" srcId="{5CEF58A0-D1FD-43DB-80B2-C44FB7637AB5}" destId="{FACB3CC8-EBD5-4D6F-90E2-57C77CA729E3}" srcOrd="1" destOrd="0" presId="urn:microsoft.com/office/officeart/2005/8/layout/vProcess5"/>
    <dgm:cxn modelId="{D084D373-5504-44A7-A2B6-773C5D9DEDE8}" srcId="{49FC5ADF-09CC-4DD3-BB69-87EC2ACF09EA}" destId="{5CEF58A0-D1FD-43DB-80B2-C44FB7637AB5}" srcOrd="3" destOrd="0" parTransId="{27497DED-7CF5-4994-9B3C-9369FA7D094D}" sibTransId="{D4F93E18-2F6A-4F91-9C11-ADD1FD6367DC}"/>
    <dgm:cxn modelId="{CE4C21B6-533F-47F4-B8A8-103D092875F7}" type="presOf" srcId="{ED4359D4-5761-4480-B351-330C4768BA2F}" destId="{70979BC5-6F2E-46CD-A545-E4D55A613775}" srcOrd="0" destOrd="0" presId="urn:microsoft.com/office/officeart/2005/8/layout/vProcess5"/>
    <dgm:cxn modelId="{50810777-58A7-4529-9CE8-D8DB70C73EB9}" srcId="{49FC5ADF-09CC-4DD3-BB69-87EC2ACF09EA}" destId="{61797BF5-482F-4876-9CF6-0DA4811FCE28}" srcOrd="1" destOrd="0" parTransId="{F1A64E3A-E33F-48F0-83C4-239AF6D0663D}" sibTransId="{ED4359D4-5761-4480-B351-330C4768BA2F}"/>
    <dgm:cxn modelId="{8D916605-3CA8-496F-AAC9-212CC5333794}" type="presOf" srcId="{49FC5ADF-09CC-4DD3-BB69-87EC2ACF09EA}" destId="{C6F02245-33DD-4C95-AF58-F391647D79F5}" srcOrd="0" destOrd="0" presId="urn:microsoft.com/office/officeart/2005/8/layout/vProcess5"/>
    <dgm:cxn modelId="{EBD4D61D-AD29-441C-8D01-113D75EA9E0B}" type="presOf" srcId="{61797BF5-482F-4876-9CF6-0DA4811FCE28}" destId="{9358DB9D-9DCD-46CF-BB39-3D8EBBD73580}" srcOrd="0" destOrd="0" presId="urn:microsoft.com/office/officeart/2005/8/layout/vProcess5"/>
    <dgm:cxn modelId="{4A53AC22-9687-4E77-B59A-970B80688975}" srcId="{49FC5ADF-09CC-4DD3-BB69-87EC2ACF09EA}" destId="{252EED8A-E982-49E1-BD9A-7199B5FBEBF4}" srcOrd="2" destOrd="0" parTransId="{BEA53377-5015-46CE-ABD3-BD4BB4ECEB35}" sibTransId="{79005C41-9498-4A24-8225-69914BB7E949}"/>
    <dgm:cxn modelId="{73BC8EB7-5DD9-4B2D-AD20-78DE3A280368}" srcId="{49FC5ADF-09CC-4DD3-BB69-87EC2ACF09EA}" destId="{AE9C6441-DB45-435D-B7CE-CB26E1AEB377}" srcOrd="0" destOrd="0" parTransId="{BE7DCC8B-13E3-4A66-B74B-E798E4D9A335}" sibTransId="{96EA59EA-47FD-4912-A294-FC3CCF2C772C}"/>
    <dgm:cxn modelId="{FDFA6CC5-A4E0-4C25-92C3-7D650DC95E3C}" type="presOf" srcId="{AE9C6441-DB45-435D-B7CE-CB26E1AEB377}" destId="{E6C2E8AD-4772-4E46-BC6D-728231BFEB10}" srcOrd="0" destOrd="0" presId="urn:microsoft.com/office/officeart/2005/8/layout/vProcess5"/>
    <dgm:cxn modelId="{CFA283BB-7B81-4B51-987E-281AB940BBDB}" type="presOf" srcId="{5CEF58A0-D1FD-43DB-80B2-C44FB7637AB5}" destId="{654282D9-A216-4EC4-B1AD-1D9AC3E2139D}" srcOrd="0" destOrd="0" presId="urn:microsoft.com/office/officeart/2005/8/layout/vProcess5"/>
    <dgm:cxn modelId="{7CF8246F-72A8-4049-AC5C-B7DAE0CE2BA3}" type="presOf" srcId="{79005C41-9498-4A24-8225-69914BB7E949}" destId="{D7ECC1BD-B24C-41AA-A2B7-A85D8FAEB06D}" srcOrd="0" destOrd="0" presId="urn:microsoft.com/office/officeart/2005/8/layout/vProcess5"/>
    <dgm:cxn modelId="{637D5DD8-5DAB-41EB-BCBD-B20995C48064}" type="presOf" srcId="{252EED8A-E982-49E1-BD9A-7199B5FBEBF4}" destId="{DC4DDF42-4C81-41E3-BDEC-219A83C7D28C}" srcOrd="1" destOrd="0" presId="urn:microsoft.com/office/officeart/2005/8/layout/vProcess5"/>
    <dgm:cxn modelId="{8309F0B6-C857-4D7F-B9F1-678A5469B359}" type="presParOf" srcId="{C6F02245-33DD-4C95-AF58-F391647D79F5}" destId="{C72ED3AB-617C-4B50-8CC9-7909A371B5E3}" srcOrd="0" destOrd="0" presId="urn:microsoft.com/office/officeart/2005/8/layout/vProcess5"/>
    <dgm:cxn modelId="{7849DC57-80AE-41EC-AAA5-2CB465A22410}" type="presParOf" srcId="{C6F02245-33DD-4C95-AF58-F391647D79F5}" destId="{E6C2E8AD-4772-4E46-BC6D-728231BFEB10}" srcOrd="1" destOrd="0" presId="urn:microsoft.com/office/officeart/2005/8/layout/vProcess5"/>
    <dgm:cxn modelId="{4574F96B-93AA-4C94-B34E-ADE6261E6BCB}" type="presParOf" srcId="{C6F02245-33DD-4C95-AF58-F391647D79F5}" destId="{9358DB9D-9DCD-46CF-BB39-3D8EBBD73580}" srcOrd="2" destOrd="0" presId="urn:microsoft.com/office/officeart/2005/8/layout/vProcess5"/>
    <dgm:cxn modelId="{CE4B1A40-AC86-450D-AD9A-CF85B814745E}" type="presParOf" srcId="{C6F02245-33DD-4C95-AF58-F391647D79F5}" destId="{6912B6E9-2F85-4A47-890F-417DC589DFF3}" srcOrd="3" destOrd="0" presId="urn:microsoft.com/office/officeart/2005/8/layout/vProcess5"/>
    <dgm:cxn modelId="{E9107F06-45A6-4CC5-9A60-A7BDAA4162CA}" type="presParOf" srcId="{C6F02245-33DD-4C95-AF58-F391647D79F5}" destId="{654282D9-A216-4EC4-B1AD-1D9AC3E2139D}" srcOrd="4" destOrd="0" presId="urn:microsoft.com/office/officeart/2005/8/layout/vProcess5"/>
    <dgm:cxn modelId="{9D4C7ECE-72C4-4AA7-89A0-511F4D81AF41}" type="presParOf" srcId="{C6F02245-33DD-4C95-AF58-F391647D79F5}" destId="{8C5AAD99-8035-44AF-AE7A-D8819B63B087}" srcOrd="5" destOrd="0" presId="urn:microsoft.com/office/officeart/2005/8/layout/vProcess5"/>
    <dgm:cxn modelId="{0800D0CE-9DDA-458C-A72F-0565BA366F8A}" type="presParOf" srcId="{C6F02245-33DD-4C95-AF58-F391647D79F5}" destId="{70979BC5-6F2E-46CD-A545-E4D55A613775}" srcOrd="6" destOrd="0" presId="urn:microsoft.com/office/officeart/2005/8/layout/vProcess5"/>
    <dgm:cxn modelId="{2F13E06F-D35D-4E95-AB00-9320DFB5CBE9}" type="presParOf" srcId="{C6F02245-33DD-4C95-AF58-F391647D79F5}" destId="{D7ECC1BD-B24C-41AA-A2B7-A85D8FAEB06D}" srcOrd="7" destOrd="0" presId="urn:microsoft.com/office/officeart/2005/8/layout/vProcess5"/>
    <dgm:cxn modelId="{1798443D-3AB2-446A-B01F-D8FDF2CD8BC5}" type="presParOf" srcId="{C6F02245-33DD-4C95-AF58-F391647D79F5}" destId="{20E30B9E-6274-4784-9465-DA90EE428459}" srcOrd="8" destOrd="0" presId="urn:microsoft.com/office/officeart/2005/8/layout/vProcess5"/>
    <dgm:cxn modelId="{43864E30-C6C6-4F10-8EFF-993A564CE0EC}" type="presParOf" srcId="{C6F02245-33DD-4C95-AF58-F391647D79F5}" destId="{8D323457-BD12-450F-BB16-1DA839948A38}" srcOrd="9" destOrd="0" presId="urn:microsoft.com/office/officeart/2005/8/layout/vProcess5"/>
    <dgm:cxn modelId="{E5DAD884-798C-4784-ACB2-F380D90BE36C}" type="presParOf" srcId="{C6F02245-33DD-4C95-AF58-F391647D79F5}" destId="{DC4DDF42-4C81-41E3-BDEC-219A83C7D28C}" srcOrd="10" destOrd="0" presId="urn:microsoft.com/office/officeart/2005/8/layout/vProcess5"/>
    <dgm:cxn modelId="{56E43BD4-D110-429D-80AB-1638F68C462A}" type="presParOf" srcId="{C6F02245-33DD-4C95-AF58-F391647D79F5}" destId="{FACB3CC8-EBD5-4D6F-90E2-57C77CA729E3}" srcOrd="11" destOrd="0" presId="urn:microsoft.com/office/officeart/2005/8/layout/vProcess5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12090224-8015-4352-9694-E5544C8C67AA}" type="doc">
      <dgm:prSet loTypeId="urn:microsoft.com/office/officeart/2005/8/layout/radial1" loCatId="cycle" qsTypeId="urn:microsoft.com/office/officeart/2005/8/quickstyle/3d4" qsCatId="3D" csTypeId="urn:microsoft.com/office/officeart/2005/8/colors/accent1_2" csCatId="accent1" phldr="1"/>
      <dgm:spPr/>
      <dgm:t>
        <a:bodyPr/>
        <a:lstStyle/>
        <a:p>
          <a:endParaRPr lang="th-TH"/>
        </a:p>
      </dgm:t>
    </dgm:pt>
    <dgm:pt modelId="{63053E03-E77E-4189-8597-A2866B0E45B7}">
      <dgm:prSet phldrT="[ข้อความ]"/>
      <dgm:spPr/>
      <dgm:t>
        <a:bodyPr/>
        <a:lstStyle/>
        <a:p>
          <a:pPr algn="ctr"/>
          <a:r>
            <a:rPr lang="th-TH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แผนแม่บทส่งเสริมคุณธรรมจังหวัดสตูล  </a:t>
          </a:r>
        </a:p>
      </dgm:t>
    </dgm:pt>
    <dgm:pt modelId="{41D1EB15-FFE0-486A-AD4B-2F56C1077CB2}" type="parTrans" cxnId="{5DD5F63F-D444-4792-92E9-0D71B9597897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CAEA5FD0-00BE-4F2C-98A2-A6C817FCD32A}" type="sibTrans" cxnId="{5DD5F63F-D444-4792-92E9-0D71B9597897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56841FB8-9C12-4D0C-AB90-A6ED2EB660C7}">
      <dgm:prSet phldrT="[ข้อความ]"/>
      <dgm:spPr/>
      <dgm:t>
        <a:bodyPr/>
        <a:lstStyle/>
        <a:p>
          <a:pPr algn="ctr"/>
          <a:r>
            <a:rPr lang="th-TH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ตัวชี้วัด (</a:t>
          </a:r>
          <a:r>
            <a:rPr lang="en-US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Key Performance Indicators)</a:t>
          </a:r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A550794A-0623-4556-8EC1-B2D66BCC0C45}" type="parTrans" cxnId="{B3986B1C-8CA2-4BC6-AE6D-B0E3235B3913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20BAF240-D423-4627-881C-E1C5FD850F59}" type="sibTrans" cxnId="{B3986B1C-8CA2-4BC6-AE6D-B0E3235B3913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9C8A06C7-6E3C-4FD9-A1E3-28D92CDAE865}">
      <dgm:prSet phldrT="[ข้อความ]"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C55ED4B2-AA10-45DD-AA5C-A4ACD1E5D566}" type="parTrans" cxnId="{43C561D5-E926-4540-9A32-628B960FE6A1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F7A1EE8F-7C22-4B32-BCD7-9187FF06C940}" type="sibTrans" cxnId="{43C561D5-E926-4540-9A32-628B960FE6A1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9F35FC09-2A7B-4E33-9334-DFD45B6EE518}">
      <dgm:prSet phldrT="[ข้อความ]"/>
      <dgm:spPr/>
      <dgm:t>
        <a:bodyPr/>
        <a:lstStyle/>
        <a:p>
          <a:pPr algn="ctr"/>
          <a:r>
            <a:rPr lang="th-TH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พันธกิจ (</a:t>
          </a:r>
          <a:r>
            <a:rPr lang="en-US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Mission)</a:t>
          </a:r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C69D8FB4-FB6F-4DEA-BA70-AA215490C46A}" type="parTrans" cxnId="{E9C95441-FFD9-4815-8E67-6C2AFC500899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91519D53-156B-42A0-BECD-1CABC99BCA75}" type="sibTrans" cxnId="{E9C95441-FFD9-4815-8E67-6C2AFC500899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489F65E6-B7AF-4978-AB64-20CEC2FBC8B4}">
      <dgm:prSet phldrT="[ข้อความ]"/>
      <dgm:spPr/>
      <dgm:t>
        <a:bodyPr/>
        <a:lstStyle/>
        <a:p>
          <a:pPr algn="ctr"/>
          <a:r>
            <a:rPr lang="th-TH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วัตถุประสงค์ (</a:t>
          </a:r>
          <a:r>
            <a:rPr lang="en-US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Objective)</a:t>
          </a:r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0FB74428-220E-4F54-89A2-0F2E3E6D22B7}" type="parTrans" cxnId="{A89DD536-9744-4EA4-BF8F-6F852AB71070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26A5014F-2D2E-44D0-A07E-09321B61CA2C}" type="sibTrans" cxnId="{A89DD536-9744-4EA4-BF8F-6F852AB71070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83DF8044-F999-4E50-B428-559DA6D9A4E6}">
      <dgm:prSet/>
      <dgm:spPr/>
      <dgm:t>
        <a:bodyPr/>
        <a:lstStyle/>
        <a:p>
          <a:pPr algn="ctr"/>
          <a:r>
            <a:rPr lang="th-TH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วิสัยทัศน์ (</a:t>
          </a:r>
          <a:r>
            <a:rPr lang="en-US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Vision) </a:t>
          </a:r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A0B13112-F23F-4256-9784-C4511D503E58}" type="parTrans" cxnId="{0F1D39BE-A7B1-4026-89FF-B3C4CE0C6676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DD59CBBF-42E0-4E4D-A64C-D51137314D08}" type="sibTrans" cxnId="{0F1D39BE-A7B1-4026-89FF-B3C4CE0C6676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B1228DED-963E-495E-9518-0EBC27900627}">
      <dgm:prSet/>
      <dgm:spPr/>
      <dgm:t>
        <a:bodyPr/>
        <a:lstStyle/>
        <a:p>
          <a:pPr algn="ctr"/>
          <a:r>
            <a:rPr lang="th-TH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เป้าประสงค์ (</a:t>
          </a:r>
          <a:r>
            <a:rPr lang="en-US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Gold)</a:t>
          </a:r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CA9EA54B-A019-4A46-BF55-56A30C2664F2}" type="parTrans" cxnId="{C7416524-FE58-4948-AF51-5C1482F0CA5B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529450FE-FB15-45AE-A82B-1A99ACEFA289}" type="sibTrans" cxnId="{C7416524-FE58-4948-AF51-5C1482F0CA5B}">
      <dgm:prSet/>
      <dgm:spPr/>
      <dgm:t>
        <a:bodyPr/>
        <a:lstStyle/>
        <a:p>
          <a:pPr algn="ctr"/>
          <a:endParaRPr lang="th-TH" b="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4AEA4C2A-BAC8-4333-906F-C8C4F3134A65}" type="pres">
      <dgm:prSet presAssocID="{12090224-8015-4352-9694-E5544C8C67AA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h-TH"/>
        </a:p>
      </dgm:t>
    </dgm:pt>
    <dgm:pt modelId="{2D863A58-E012-4CAA-AF69-D5EB7D928F94}" type="pres">
      <dgm:prSet presAssocID="{63053E03-E77E-4189-8597-A2866B0E45B7}" presName="centerShape" presStyleLbl="node0" presStyleIdx="0" presStyleCnt="1"/>
      <dgm:spPr/>
      <dgm:t>
        <a:bodyPr/>
        <a:lstStyle/>
        <a:p>
          <a:endParaRPr lang="th-TH"/>
        </a:p>
      </dgm:t>
    </dgm:pt>
    <dgm:pt modelId="{0EA20021-9E8E-471B-9E0A-875FC264B027}" type="pres">
      <dgm:prSet presAssocID="{A550794A-0623-4556-8EC1-B2D66BCC0C45}" presName="Name9" presStyleLbl="parChTrans1D2" presStyleIdx="0" presStyleCnt="5"/>
      <dgm:spPr/>
      <dgm:t>
        <a:bodyPr/>
        <a:lstStyle/>
        <a:p>
          <a:endParaRPr lang="th-TH"/>
        </a:p>
      </dgm:t>
    </dgm:pt>
    <dgm:pt modelId="{1B14FC6F-8562-43D4-9719-0782D185C9AF}" type="pres">
      <dgm:prSet presAssocID="{A550794A-0623-4556-8EC1-B2D66BCC0C45}" presName="connTx" presStyleLbl="parChTrans1D2" presStyleIdx="0" presStyleCnt="5"/>
      <dgm:spPr/>
      <dgm:t>
        <a:bodyPr/>
        <a:lstStyle/>
        <a:p>
          <a:endParaRPr lang="th-TH"/>
        </a:p>
      </dgm:t>
    </dgm:pt>
    <dgm:pt modelId="{95B66066-F0A0-42A5-9542-A7E6654F4CA0}" type="pres">
      <dgm:prSet presAssocID="{56841FB8-9C12-4D0C-AB90-A6ED2EB660C7}" presName="node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BB6F5FCC-014B-4516-B413-0381855C88A0}" type="pres">
      <dgm:prSet presAssocID="{A0B13112-F23F-4256-9784-C4511D503E58}" presName="Name9" presStyleLbl="parChTrans1D2" presStyleIdx="1" presStyleCnt="5"/>
      <dgm:spPr/>
      <dgm:t>
        <a:bodyPr/>
        <a:lstStyle/>
        <a:p>
          <a:endParaRPr lang="th-TH"/>
        </a:p>
      </dgm:t>
    </dgm:pt>
    <dgm:pt modelId="{1B749617-C63F-469C-A0C4-968E83077DDB}" type="pres">
      <dgm:prSet presAssocID="{A0B13112-F23F-4256-9784-C4511D503E58}" presName="connTx" presStyleLbl="parChTrans1D2" presStyleIdx="1" presStyleCnt="5"/>
      <dgm:spPr/>
      <dgm:t>
        <a:bodyPr/>
        <a:lstStyle/>
        <a:p>
          <a:endParaRPr lang="th-TH"/>
        </a:p>
      </dgm:t>
    </dgm:pt>
    <dgm:pt modelId="{4B529821-EC96-48E7-913D-7A6D68CEFDBF}" type="pres">
      <dgm:prSet presAssocID="{83DF8044-F999-4E50-B428-559DA6D9A4E6}" presName="node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0F99D03A-AC13-4F1D-9A15-B69A484D08D7}" type="pres">
      <dgm:prSet presAssocID="{CA9EA54B-A019-4A46-BF55-56A30C2664F2}" presName="Name9" presStyleLbl="parChTrans1D2" presStyleIdx="2" presStyleCnt="5"/>
      <dgm:spPr/>
      <dgm:t>
        <a:bodyPr/>
        <a:lstStyle/>
        <a:p>
          <a:endParaRPr lang="th-TH"/>
        </a:p>
      </dgm:t>
    </dgm:pt>
    <dgm:pt modelId="{62C9AF3A-5A6F-4C35-95DF-3DFE114449AF}" type="pres">
      <dgm:prSet presAssocID="{CA9EA54B-A019-4A46-BF55-56A30C2664F2}" presName="connTx" presStyleLbl="parChTrans1D2" presStyleIdx="2" presStyleCnt="5"/>
      <dgm:spPr/>
      <dgm:t>
        <a:bodyPr/>
        <a:lstStyle/>
        <a:p>
          <a:endParaRPr lang="th-TH"/>
        </a:p>
      </dgm:t>
    </dgm:pt>
    <dgm:pt modelId="{03EF31F1-31FF-40BB-B791-A2972E3DEA4E}" type="pres">
      <dgm:prSet presAssocID="{B1228DED-963E-495E-9518-0EBC27900627}" presName="node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0D282766-B900-4921-A7B8-4C17D27339D5}" type="pres">
      <dgm:prSet presAssocID="{C69D8FB4-FB6F-4DEA-BA70-AA215490C46A}" presName="Name9" presStyleLbl="parChTrans1D2" presStyleIdx="3" presStyleCnt="5"/>
      <dgm:spPr/>
      <dgm:t>
        <a:bodyPr/>
        <a:lstStyle/>
        <a:p>
          <a:endParaRPr lang="th-TH"/>
        </a:p>
      </dgm:t>
    </dgm:pt>
    <dgm:pt modelId="{79599858-0359-4A11-8E84-CF9098E08C9C}" type="pres">
      <dgm:prSet presAssocID="{C69D8FB4-FB6F-4DEA-BA70-AA215490C46A}" presName="connTx" presStyleLbl="parChTrans1D2" presStyleIdx="3" presStyleCnt="5"/>
      <dgm:spPr/>
      <dgm:t>
        <a:bodyPr/>
        <a:lstStyle/>
        <a:p>
          <a:endParaRPr lang="th-TH"/>
        </a:p>
      </dgm:t>
    </dgm:pt>
    <dgm:pt modelId="{77531FA6-5945-4149-A4E0-35DE1108AE1D}" type="pres">
      <dgm:prSet presAssocID="{9F35FC09-2A7B-4E33-9334-DFD45B6EE518}" presName="node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37A508C4-6F81-4456-A36B-BE80BB61E9F2}" type="pres">
      <dgm:prSet presAssocID="{0FB74428-220E-4F54-89A2-0F2E3E6D22B7}" presName="Name9" presStyleLbl="parChTrans1D2" presStyleIdx="4" presStyleCnt="5"/>
      <dgm:spPr/>
      <dgm:t>
        <a:bodyPr/>
        <a:lstStyle/>
        <a:p>
          <a:endParaRPr lang="th-TH"/>
        </a:p>
      </dgm:t>
    </dgm:pt>
    <dgm:pt modelId="{7E2A6B2E-E9AB-4381-8FA8-2098DF3BB9F8}" type="pres">
      <dgm:prSet presAssocID="{0FB74428-220E-4F54-89A2-0F2E3E6D22B7}" presName="connTx" presStyleLbl="parChTrans1D2" presStyleIdx="4" presStyleCnt="5"/>
      <dgm:spPr/>
      <dgm:t>
        <a:bodyPr/>
        <a:lstStyle/>
        <a:p>
          <a:endParaRPr lang="th-TH"/>
        </a:p>
      </dgm:t>
    </dgm:pt>
    <dgm:pt modelId="{DF62092B-8B74-4D79-B0A7-5DF16DAB8B39}" type="pres">
      <dgm:prSet presAssocID="{489F65E6-B7AF-4978-AB64-20CEC2FBC8B4}" presName="node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h-TH"/>
        </a:p>
      </dgm:t>
    </dgm:pt>
  </dgm:ptLst>
  <dgm:cxnLst>
    <dgm:cxn modelId="{F6D44693-BB0E-43D8-B360-062A1F0DA273}" type="presOf" srcId="{C69D8FB4-FB6F-4DEA-BA70-AA215490C46A}" destId="{79599858-0359-4A11-8E84-CF9098E08C9C}" srcOrd="1" destOrd="0" presId="urn:microsoft.com/office/officeart/2005/8/layout/radial1"/>
    <dgm:cxn modelId="{C7416524-FE58-4948-AF51-5C1482F0CA5B}" srcId="{63053E03-E77E-4189-8597-A2866B0E45B7}" destId="{B1228DED-963E-495E-9518-0EBC27900627}" srcOrd="2" destOrd="0" parTransId="{CA9EA54B-A019-4A46-BF55-56A30C2664F2}" sibTransId="{529450FE-FB15-45AE-A82B-1A99ACEFA289}"/>
    <dgm:cxn modelId="{F9451E40-FAC0-4EAF-999D-0AD6DD317892}" type="presOf" srcId="{CA9EA54B-A019-4A46-BF55-56A30C2664F2}" destId="{0F99D03A-AC13-4F1D-9A15-B69A484D08D7}" srcOrd="0" destOrd="0" presId="urn:microsoft.com/office/officeart/2005/8/layout/radial1"/>
    <dgm:cxn modelId="{660E8BBB-AE98-4723-B442-986F7446E301}" type="presOf" srcId="{C69D8FB4-FB6F-4DEA-BA70-AA215490C46A}" destId="{0D282766-B900-4921-A7B8-4C17D27339D5}" srcOrd="0" destOrd="0" presId="urn:microsoft.com/office/officeart/2005/8/layout/radial1"/>
    <dgm:cxn modelId="{93C30CD7-E283-4D7A-A4A7-1D1F94ADDB89}" type="presOf" srcId="{A0B13112-F23F-4256-9784-C4511D503E58}" destId="{BB6F5FCC-014B-4516-B413-0381855C88A0}" srcOrd="0" destOrd="0" presId="urn:microsoft.com/office/officeart/2005/8/layout/radial1"/>
    <dgm:cxn modelId="{43C561D5-E926-4540-9A32-628B960FE6A1}" srcId="{83DF8044-F999-4E50-B428-559DA6D9A4E6}" destId="{9C8A06C7-6E3C-4FD9-A1E3-28D92CDAE865}" srcOrd="0" destOrd="0" parTransId="{C55ED4B2-AA10-45DD-AA5C-A4ACD1E5D566}" sibTransId="{F7A1EE8F-7C22-4B32-BCD7-9187FF06C940}"/>
    <dgm:cxn modelId="{66FDA1E1-AD5C-4C4B-8ADC-A8CF447461E7}" type="presOf" srcId="{12090224-8015-4352-9694-E5544C8C67AA}" destId="{4AEA4C2A-BAC8-4333-906F-C8C4F3134A65}" srcOrd="0" destOrd="0" presId="urn:microsoft.com/office/officeart/2005/8/layout/radial1"/>
    <dgm:cxn modelId="{C888B059-A50A-431A-A29F-DFD382BA3877}" type="presOf" srcId="{9C8A06C7-6E3C-4FD9-A1E3-28D92CDAE865}" destId="{4B529821-EC96-48E7-913D-7A6D68CEFDBF}" srcOrd="0" destOrd="1" presId="urn:microsoft.com/office/officeart/2005/8/layout/radial1"/>
    <dgm:cxn modelId="{05CF0B98-B849-415F-B144-3DA00A28519A}" type="presOf" srcId="{A550794A-0623-4556-8EC1-B2D66BCC0C45}" destId="{1B14FC6F-8562-43D4-9719-0782D185C9AF}" srcOrd="1" destOrd="0" presId="urn:microsoft.com/office/officeart/2005/8/layout/radial1"/>
    <dgm:cxn modelId="{290C32B7-3D79-4A6F-88B6-4252F3471AE1}" type="presOf" srcId="{0FB74428-220E-4F54-89A2-0F2E3E6D22B7}" destId="{7E2A6B2E-E9AB-4381-8FA8-2098DF3BB9F8}" srcOrd="1" destOrd="0" presId="urn:microsoft.com/office/officeart/2005/8/layout/radial1"/>
    <dgm:cxn modelId="{FDAF5DF0-0293-4E59-B0E2-DB8DAFD87C8A}" type="presOf" srcId="{489F65E6-B7AF-4978-AB64-20CEC2FBC8B4}" destId="{DF62092B-8B74-4D79-B0A7-5DF16DAB8B39}" srcOrd="0" destOrd="0" presId="urn:microsoft.com/office/officeart/2005/8/layout/radial1"/>
    <dgm:cxn modelId="{B3986B1C-8CA2-4BC6-AE6D-B0E3235B3913}" srcId="{63053E03-E77E-4189-8597-A2866B0E45B7}" destId="{56841FB8-9C12-4D0C-AB90-A6ED2EB660C7}" srcOrd="0" destOrd="0" parTransId="{A550794A-0623-4556-8EC1-B2D66BCC0C45}" sibTransId="{20BAF240-D423-4627-881C-E1C5FD850F59}"/>
    <dgm:cxn modelId="{5DD5F63F-D444-4792-92E9-0D71B9597897}" srcId="{12090224-8015-4352-9694-E5544C8C67AA}" destId="{63053E03-E77E-4189-8597-A2866B0E45B7}" srcOrd="0" destOrd="0" parTransId="{41D1EB15-FFE0-486A-AD4B-2F56C1077CB2}" sibTransId="{CAEA5FD0-00BE-4F2C-98A2-A6C817FCD32A}"/>
    <dgm:cxn modelId="{414BE996-1051-4781-B388-6015D3E20C7D}" type="presOf" srcId="{0FB74428-220E-4F54-89A2-0F2E3E6D22B7}" destId="{37A508C4-6F81-4456-A36B-BE80BB61E9F2}" srcOrd="0" destOrd="0" presId="urn:microsoft.com/office/officeart/2005/8/layout/radial1"/>
    <dgm:cxn modelId="{B4E39552-4136-4935-B354-985566E83F4C}" type="presOf" srcId="{63053E03-E77E-4189-8597-A2866B0E45B7}" destId="{2D863A58-E012-4CAA-AF69-D5EB7D928F94}" srcOrd="0" destOrd="0" presId="urn:microsoft.com/office/officeart/2005/8/layout/radial1"/>
    <dgm:cxn modelId="{0F1D39BE-A7B1-4026-89FF-B3C4CE0C6676}" srcId="{63053E03-E77E-4189-8597-A2866B0E45B7}" destId="{83DF8044-F999-4E50-B428-559DA6D9A4E6}" srcOrd="1" destOrd="0" parTransId="{A0B13112-F23F-4256-9784-C4511D503E58}" sibTransId="{DD59CBBF-42E0-4E4D-A64C-D51137314D08}"/>
    <dgm:cxn modelId="{C5E46727-D6B9-42AB-B6E3-1CAF75AE5EC3}" type="presOf" srcId="{CA9EA54B-A019-4A46-BF55-56A30C2664F2}" destId="{62C9AF3A-5A6F-4C35-95DF-3DFE114449AF}" srcOrd="1" destOrd="0" presId="urn:microsoft.com/office/officeart/2005/8/layout/radial1"/>
    <dgm:cxn modelId="{855382A1-BCAB-49DF-8CAA-CCBB054106FC}" type="presOf" srcId="{83DF8044-F999-4E50-B428-559DA6D9A4E6}" destId="{4B529821-EC96-48E7-913D-7A6D68CEFDBF}" srcOrd="0" destOrd="0" presId="urn:microsoft.com/office/officeart/2005/8/layout/radial1"/>
    <dgm:cxn modelId="{A89DD536-9744-4EA4-BF8F-6F852AB71070}" srcId="{63053E03-E77E-4189-8597-A2866B0E45B7}" destId="{489F65E6-B7AF-4978-AB64-20CEC2FBC8B4}" srcOrd="4" destOrd="0" parTransId="{0FB74428-220E-4F54-89A2-0F2E3E6D22B7}" sibTransId="{26A5014F-2D2E-44D0-A07E-09321B61CA2C}"/>
    <dgm:cxn modelId="{C0F5B55E-8022-4D0D-995F-73D860F0BCF9}" type="presOf" srcId="{A0B13112-F23F-4256-9784-C4511D503E58}" destId="{1B749617-C63F-469C-A0C4-968E83077DDB}" srcOrd="1" destOrd="0" presId="urn:microsoft.com/office/officeart/2005/8/layout/radial1"/>
    <dgm:cxn modelId="{28369BC1-044D-425E-A58C-5F4D1EA30BDF}" type="presOf" srcId="{56841FB8-9C12-4D0C-AB90-A6ED2EB660C7}" destId="{95B66066-F0A0-42A5-9542-A7E6654F4CA0}" srcOrd="0" destOrd="0" presId="urn:microsoft.com/office/officeart/2005/8/layout/radial1"/>
    <dgm:cxn modelId="{AD7EA023-C919-4AE4-A34C-B56558723DDB}" type="presOf" srcId="{9F35FC09-2A7B-4E33-9334-DFD45B6EE518}" destId="{77531FA6-5945-4149-A4E0-35DE1108AE1D}" srcOrd="0" destOrd="0" presId="urn:microsoft.com/office/officeart/2005/8/layout/radial1"/>
    <dgm:cxn modelId="{3E86F53B-41E8-4BDA-8758-C4AF79192BB4}" type="presOf" srcId="{B1228DED-963E-495E-9518-0EBC27900627}" destId="{03EF31F1-31FF-40BB-B791-A2972E3DEA4E}" srcOrd="0" destOrd="0" presId="urn:microsoft.com/office/officeart/2005/8/layout/radial1"/>
    <dgm:cxn modelId="{41784BBB-025D-4C62-B794-522A8C5A8A31}" type="presOf" srcId="{A550794A-0623-4556-8EC1-B2D66BCC0C45}" destId="{0EA20021-9E8E-471B-9E0A-875FC264B027}" srcOrd="0" destOrd="0" presId="urn:microsoft.com/office/officeart/2005/8/layout/radial1"/>
    <dgm:cxn modelId="{E9C95441-FFD9-4815-8E67-6C2AFC500899}" srcId="{63053E03-E77E-4189-8597-A2866B0E45B7}" destId="{9F35FC09-2A7B-4E33-9334-DFD45B6EE518}" srcOrd="3" destOrd="0" parTransId="{C69D8FB4-FB6F-4DEA-BA70-AA215490C46A}" sibTransId="{91519D53-156B-42A0-BECD-1CABC99BCA75}"/>
    <dgm:cxn modelId="{4784681D-51A6-45DD-A997-169D6B2DC172}" type="presParOf" srcId="{4AEA4C2A-BAC8-4333-906F-C8C4F3134A65}" destId="{2D863A58-E012-4CAA-AF69-D5EB7D928F94}" srcOrd="0" destOrd="0" presId="urn:microsoft.com/office/officeart/2005/8/layout/radial1"/>
    <dgm:cxn modelId="{C622A977-C5B8-4E58-8DD3-4C7EA4C159A1}" type="presParOf" srcId="{4AEA4C2A-BAC8-4333-906F-C8C4F3134A65}" destId="{0EA20021-9E8E-471B-9E0A-875FC264B027}" srcOrd="1" destOrd="0" presId="urn:microsoft.com/office/officeart/2005/8/layout/radial1"/>
    <dgm:cxn modelId="{90DF3585-FB44-4230-9E3F-16E5AFBBE51F}" type="presParOf" srcId="{0EA20021-9E8E-471B-9E0A-875FC264B027}" destId="{1B14FC6F-8562-43D4-9719-0782D185C9AF}" srcOrd="0" destOrd="0" presId="urn:microsoft.com/office/officeart/2005/8/layout/radial1"/>
    <dgm:cxn modelId="{B70FD893-CD55-4532-9C11-9DCFDF0AA28F}" type="presParOf" srcId="{4AEA4C2A-BAC8-4333-906F-C8C4F3134A65}" destId="{95B66066-F0A0-42A5-9542-A7E6654F4CA0}" srcOrd="2" destOrd="0" presId="urn:microsoft.com/office/officeart/2005/8/layout/radial1"/>
    <dgm:cxn modelId="{7699B4F4-208D-4235-84AD-0514BEB73BFE}" type="presParOf" srcId="{4AEA4C2A-BAC8-4333-906F-C8C4F3134A65}" destId="{BB6F5FCC-014B-4516-B413-0381855C88A0}" srcOrd="3" destOrd="0" presId="urn:microsoft.com/office/officeart/2005/8/layout/radial1"/>
    <dgm:cxn modelId="{ADBFF8BB-5D0D-4F0A-BA3D-289FA32836DF}" type="presParOf" srcId="{BB6F5FCC-014B-4516-B413-0381855C88A0}" destId="{1B749617-C63F-469C-A0C4-968E83077DDB}" srcOrd="0" destOrd="0" presId="urn:microsoft.com/office/officeart/2005/8/layout/radial1"/>
    <dgm:cxn modelId="{FA46410D-C619-4FE9-8C84-A2F915A1D7C0}" type="presParOf" srcId="{4AEA4C2A-BAC8-4333-906F-C8C4F3134A65}" destId="{4B529821-EC96-48E7-913D-7A6D68CEFDBF}" srcOrd="4" destOrd="0" presId="urn:microsoft.com/office/officeart/2005/8/layout/radial1"/>
    <dgm:cxn modelId="{A48E0D06-FAE6-4C7E-9680-F8ECEE43C0E6}" type="presParOf" srcId="{4AEA4C2A-BAC8-4333-906F-C8C4F3134A65}" destId="{0F99D03A-AC13-4F1D-9A15-B69A484D08D7}" srcOrd="5" destOrd="0" presId="urn:microsoft.com/office/officeart/2005/8/layout/radial1"/>
    <dgm:cxn modelId="{59AEF646-E2E3-4A06-833D-D57215FF0C9C}" type="presParOf" srcId="{0F99D03A-AC13-4F1D-9A15-B69A484D08D7}" destId="{62C9AF3A-5A6F-4C35-95DF-3DFE114449AF}" srcOrd="0" destOrd="0" presId="urn:microsoft.com/office/officeart/2005/8/layout/radial1"/>
    <dgm:cxn modelId="{403E34A9-7202-4F40-8C1B-38AA2CD090FF}" type="presParOf" srcId="{4AEA4C2A-BAC8-4333-906F-C8C4F3134A65}" destId="{03EF31F1-31FF-40BB-B791-A2972E3DEA4E}" srcOrd="6" destOrd="0" presId="urn:microsoft.com/office/officeart/2005/8/layout/radial1"/>
    <dgm:cxn modelId="{59DCB07D-1DD8-4626-9EC4-3B11A756C964}" type="presParOf" srcId="{4AEA4C2A-BAC8-4333-906F-C8C4F3134A65}" destId="{0D282766-B900-4921-A7B8-4C17D27339D5}" srcOrd="7" destOrd="0" presId="urn:microsoft.com/office/officeart/2005/8/layout/radial1"/>
    <dgm:cxn modelId="{58F5AF0A-C2A3-4162-AD95-90D08F0F739F}" type="presParOf" srcId="{0D282766-B900-4921-A7B8-4C17D27339D5}" destId="{79599858-0359-4A11-8E84-CF9098E08C9C}" srcOrd="0" destOrd="0" presId="urn:microsoft.com/office/officeart/2005/8/layout/radial1"/>
    <dgm:cxn modelId="{49FEF587-748C-4214-9CEF-38210001FF40}" type="presParOf" srcId="{4AEA4C2A-BAC8-4333-906F-C8C4F3134A65}" destId="{77531FA6-5945-4149-A4E0-35DE1108AE1D}" srcOrd="8" destOrd="0" presId="urn:microsoft.com/office/officeart/2005/8/layout/radial1"/>
    <dgm:cxn modelId="{E406FED9-CAF0-4ECB-8197-3CAB73DC4AA6}" type="presParOf" srcId="{4AEA4C2A-BAC8-4333-906F-C8C4F3134A65}" destId="{37A508C4-6F81-4456-A36B-BE80BB61E9F2}" srcOrd="9" destOrd="0" presId="urn:microsoft.com/office/officeart/2005/8/layout/radial1"/>
    <dgm:cxn modelId="{2D2C40E1-61C3-41A4-9361-51653D72EC5F}" type="presParOf" srcId="{37A508C4-6F81-4456-A36B-BE80BB61E9F2}" destId="{7E2A6B2E-E9AB-4381-8FA8-2098DF3BB9F8}" srcOrd="0" destOrd="0" presId="urn:microsoft.com/office/officeart/2005/8/layout/radial1"/>
    <dgm:cxn modelId="{26C1D664-FF96-46AE-9D6D-7908B07D5DDC}" type="presParOf" srcId="{4AEA4C2A-BAC8-4333-906F-C8C4F3134A65}" destId="{DF62092B-8B74-4D79-B0A7-5DF16DAB8B39}" srcOrd="10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34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49FC5ADF-09CC-4DD3-BB69-87EC2ACF09EA}" type="doc">
      <dgm:prSet loTypeId="urn:microsoft.com/office/officeart/2009/3/layout/StepUpProcess" loCatId="process" qsTypeId="urn:microsoft.com/office/officeart/2005/8/quickstyle/3d3" qsCatId="3D" csTypeId="urn:microsoft.com/office/officeart/2005/8/colors/accent1_2" csCatId="accent1" phldr="1"/>
      <dgm:spPr/>
      <dgm:t>
        <a:bodyPr/>
        <a:lstStyle/>
        <a:p>
          <a:endParaRPr lang="th-TH"/>
        </a:p>
      </dgm:t>
    </dgm:pt>
    <dgm:pt modelId="{AE9C6441-DB45-435D-B7CE-CB26E1AEB377}">
      <dgm:prSet phldrT="[ข้อความ]"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>
        <a:xfrm>
          <a:off x="216690" y="0"/>
          <a:ext cx="3955738" cy="696823"/>
        </a:xfrm>
        <a:gradFill rotWithShape="1">
          <a:gsLst>
            <a:gs pos="0">
              <a:srgbClr val="FFC000">
                <a:lumMod val="110000"/>
                <a:satMod val="105000"/>
                <a:tint val="67000"/>
              </a:srgbClr>
            </a:gs>
            <a:gs pos="50000">
              <a:srgbClr val="FFC000">
                <a:lumMod val="105000"/>
                <a:satMod val="103000"/>
                <a:tint val="73000"/>
              </a:srgbClr>
            </a:gs>
            <a:gs pos="100000">
              <a:srgbClr val="FFC000">
                <a:lumMod val="105000"/>
                <a:satMod val="109000"/>
                <a:tint val="81000"/>
              </a:srgbClr>
            </a:gs>
          </a:gsLst>
          <a:lin ang="5400000" scaled="0"/>
        </a:gradFill>
        <a:ln w="6350" cap="flat" cmpd="sng" algn="ctr">
          <a:solidFill>
            <a:srgbClr val="FFC000"/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gm:spPr>
      <dgm:t>
        <a:bodyPr/>
        <a:lstStyle/>
        <a:p>
          <a:r>
            <a:rPr lang="th-TH" sz="1400" b="1">
              <a:solidFill>
                <a:sysClr val="windowText" lastClr="000000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rPr>
            <a:t>1.  วางระบบรากฐานการเสริมสร้างคุณธรรมในสังคมไทย</a:t>
          </a:r>
        </a:p>
      </dgm:t>
    </dgm:pt>
    <dgm:pt modelId="{BE7DCC8B-13E3-4A66-B74B-E798E4D9A335}" type="parTrans" cxnId="{73BC8EB7-5DD9-4B2D-AD20-78DE3A280368}">
      <dgm:prSet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96EA59EA-47FD-4912-A294-FC3CCF2C772C}" type="sibTrans" cxnId="{73BC8EB7-5DD9-4B2D-AD20-78DE3A280368}">
      <dgm:prSet custT="1"/>
      <dgm:spPr>
        <a:xfrm>
          <a:off x="3936184" y="533703"/>
          <a:ext cx="452935" cy="452935"/>
        </a:xfrm>
        <a:solidFill>
          <a:srgbClr val="5B9BD5">
            <a:alpha val="90000"/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300000" contourW="19050" prstMaterial="metal">
          <a:bevelT w="88900" h="203200"/>
          <a:bevelB w="165100" h="254000"/>
        </a:sp3d>
      </dgm:spPr>
      <dgm:t>
        <a:bodyPr/>
        <a:lstStyle/>
        <a:p>
          <a:endParaRPr lang="th-TH" sz="14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H SarabunIT๙" panose="020B0500040200020003" pitchFamily="34" charset="-34"/>
            <a:ea typeface="+mn-ea"/>
            <a:cs typeface="TH SarabunIT๙" panose="020B0500040200020003" pitchFamily="34" charset="-34"/>
          </a:endParaRPr>
        </a:p>
      </dgm:t>
    </dgm:pt>
    <dgm:pt modelId="{61797BF5-482F-4876-9CF6-0DA4811FCE28}">
      <dgm:prSet phldrT="[ข้อความ]"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>
        <a:xfrm>
          <a:off x="367588" y="823518"/>
          <a:ext cx="4389120" cy="696823"/>
        </a:xfrm>
        <a:gradFill rotWithShape="1">
          <a:gsLst>
            <a:gs pos="0">
              <a:srgbClr val="ED7D31">
                <a:lumMod val="110000"/>
                <a:satMod val="105000"/>
                <a:tint val="67000"/>
              </a:srgbClr>
            </a:gs>
            <a:gs pos="50000">
              <a:srgbClr val="ED7D31">
                <a:lumMod val="105000"/>
                <a:satMod val="103000"/>
                <a:tint val="73000"/>
              </a:srgbClr>
            </a:gs>
            <a:gs pos="100000">
              <a:srgbClr val="ED7D31">
                <a:lumMod val="105000"/>
                <a:satMod val="109000"/>
                <a:tint val="81000"/>
              </a:srgbClr>
            </a:gs>
          </a:gsLst>
          <a:lin ang="5400000" scaled="0"/>
        </a:gradFill>
        <a:ln w="6350" cap="flat" cmpd="sng" algn="ctr">
          <a:solidFill>
            <a:srgbClr val="ED7D31"/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gm:spPr>
      <dgm:t>
        <a:bodyPr/>
        <a:lstStyle/>
        <a:p>
          <a:r>
            <a:rPr lang="th-TH" sz="1400" b="1">
              <a:solidFill>
                <a:sysClr val="windowText" lastClr="000000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rPr>
            <a:t>2.  สร้างความเข้มแข็งในระบบการบริหารจัดการด้านการส่งเสริมคุณธรรมให้เป็นเอกภาพ</a:t>
          </a:r>
        </a:p>
      </dgm:t>
    </dgm:pt>
    <dgm:pt modelId="{F1A64E3A-E33F-48F0-83C4-239AF6D0663D}" type="parTrans" cxnId="{50810777-58A7-4529-9CE8-D8DB70C73EB9}">
      <dgm:prSet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ED4359D4-5761-4480-B351-330C4768BA2F}" type="sibTrans" cxnId="{50810777-58A7-4529-9CE8-D8DB70C73EB9}">
      <dgm:prSet custT="1"/>
      <dgm:spPr>
        <a:xfrm>
          <a:off x="4303773" y="1357222"/>
          <a:ext cx="452935" cy="452935"/>
        </a:xfrm>
        <a:solidFill>
          <a:srgbClr val="5B9BD5">
            <a:alpha val="90000"/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300000" contourW="19050" prstMaterial="metal">
          <a:bevelT w="88900" h="203200"/>
          <a:bevelB w="165100" h="254000"/>
        </a:sp3d>
      </dgm:spPr>
      <dgm:t>
        <a:bodyPr/>
        <a:lstStyle/>
        <a:p>
          <a:endParaRPr lang="th-TH" sz="14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H SarabunIT๙" panose="020B0500040200020003" pitchFamily="34" charset="-34"/>
            <a:ea typeface="+mn-ea"/>
            <a:cs typeface="TH SarabunIT๙" panose="020B0500040200020003" pitchFamily="34" charset="-34"/>
          </a:endParaRPr>
        </a:p>
      </dgm:t>
    </dgm:pt>
    <dgm:pt modelId="{252EED8A-E982-49E1-BD9A-7199B5FBEBF4}">
      <dgm:prSet phldrT="[ข้อความ]" custT="1">
        <dgm:style>
          <a:lnRef idx="1">
            <a:schemeClr val="accent5"/>
          </a:lnRef>
          <a:fillRef idx="2">
            <a:schemeClr val="accent5"/>
          </a:fillRef>
          <a:effectRef idx="1">
            <a:schemeClr val="accent5"/>
          </a:effectRef>
          <a:fontRef idx="minor">
            <a:schemeClr val="dk1"/>
          </a:fontRef>
        </dgm:style>
      </dgm:prSet>
      <dgm:spPr>
        <a:xfrm>
          <a:off x="729691" y="1647037"/>
          <a:ext cx="4389120" cy="696823"/>
        </a:xfrm>
        <a:gradFill rotWithShape="1">
          <a:gsLst>
            <a:gs pos="0">
              <a:srgbClr val="4472C4">
                <a:lumMod val="110000"/>
                <a:satMod val="105000"/>
                <a:tint val="67000"/>
              </a:srgbClr>
            </a:gs>
            <a:gs pos="50000">
              <a:srgbClr val="4472C4">
                <a:lumMod val="105000"/>
                <a:satMod val="103000"/>
                <a:tint val="73000"/>
              </a:srgbClr>
            </a:gs>
            <a:gs pos="100000">
              <a:srgbClr val="4472C4">
                <a:lumMod val="105000"/>
                <a:satMod val="109000"/>
                <a:tint val="81000"/>
              </a:srgbClr>
            </a:gs>
          </a:gsLst>
          <a:lin ang="5400000" scaled="0"/>
        </a:gradFill>
        <a:ln w="6350" cap="flat" cmpd="sng" algn="ctr">
          <a:solidFill>
            <a:srgbClr val="4472C4"/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gm:spPr>
      <dgm:t>
        <a:bodyPr/>
        <a:lstStyle/>
        <a:p>
          <a:r>
            <a:rPr lang="th-TH" sz="1400" b="1">
              <a:solidFill>
                <a:sysClr val="windowText" lastClr="000000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rPr>
            <a:t>3.  สร้างเครือข่ายความร่วมมือในการส่งเสริมคุณธรรม</a:t>
          </a:r>
        </a:p>
      </dgm:t>
    </dgm:pt>
    <dgm:pt modelId="{BEA53377-5015-46CE-ABD3-BD4BB4ECEB35}" type="parTrans" cxnId="{4A53AC22-9687-4E77-B59A-970B80688975}">
      <dgm:prSet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79005C41-9498-4A24-8225-69914BB7E949}" type="sibTrans" cxnId="{4A53AC22-9687-4E77-B59A-970B80688975}">
      <dgm:prSet custT="1"/>
      <dgm:spPr>
        <a:xfrm>
          <a:off x="4665875" y="2180741"/>
          <a:ext cx="452935" cy="452935"/>
        </a:xfrm>
        <a:solidFill>
          <a:srgbClr val="5B9BD5">
            <a:alpha val="90000"/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300000" contourW="19050" prstMaterial="metal">
          <a:bevelT w="88900" h="203200"/>
          <a:bevelB w="165100" h="254000"/>
        </a:sp3d>
      </dgm:spPr>
      <dgm:t>
        <a:bodyPr/>
        <a:lstStyle/>
        <a:p>
          <a:endParaRPr lang="th-TH" sz="14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H SarabunIT๙" panose="020B0500040200020003" pitchFamily="34" charset="-34"/>
            <a:ea typeface="+mn-ea"/>
            <a:cs typeface="TH SarabunIT๙" panose="020B0500040200020003" pitchFamily="34" charset="-34"/>
          </a:endParaRPr>
        </a:p>
      </dgm:t>
    </dgm:pt>
    <dgm:pt modelId="{5CEF58A0-D1FD-43DB-80B2-C44FB7637AB5}">
      <dgm:prSet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>
        <a:xfrm>
          <a:off x="1097279" y="2470556"/>
          <a:ext cx="4389120" cy="696823"/>
        </a:xfrm>
        <a:gradFill rotWithShape="1">
          <a:gsLst>
            <a:gs pos="0">
              <a:srgbClr val="70AD47">
                <a:lumMod val="110000"/>
                <a:satMod val="105000"/>
                <a:tint val="67000"/>
              </a:srgbClr>
            </a:gs>
            <a:gs pos="50000">
              <a:srgbClr val="70AD47">
                <a:lumMod val="105000"/>
                <a:satMod val="103000"/>
                <a:tint val="73000"/>
              </a:srgbClr>
            </a:gs>
            <a:gs pos="100000">
              <a:srgbClr val="70AD47">
                <a:lumMod val="105000"/>
                <a:satMod val="109000"/>
                <a:tint val="81000"/>
              </a:srgbClr>
            </a:gs>
          </a:gsLst>
          <a:lin ang="5400000" scaled="0"/>
        </a:gradFill>
        <a:ln w="6350" cap="flat" cmpd="sng" algn="ctr">
          <a:solidFill>
            <a:srgbClr val="70AD47"/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gm:spPr>
      <dgm:t>
        <a:bodyPr/>
        <a:lstStyle/>
        <a:p>
          <a:r>
            <a:rPr lang="th-TH" sz="1400" b="1">
              <a:solidFill>
                <a:sysClr val="windowText" lastClr="000000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rPr>
            <a:t>4.  ส่งเสริมให้ประเทศไทยเป็นแบบอย่างด้านคุณธรรมในประชาคมอาเซียนและประชาคมโลก</a:t>
          </a:r>
        </a:p>
      </dgm:t>
    </dgm:pt>
    <dgm:pt modelId="{27497DED-7CF5-4994-9B3C-9369FA7D094D}" type="parTrans" cxnId="{D084D373-5504-44A7-A2B6-773C5D9DEDE8}">
      <dgm:prSet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D4F93E18-2F6A-4F91-9C11-ADD1FD6367DC}" type="sibTrans" cxnId="{D084D373-5504-44A7-A2B6-773C5D9DEDE8}">
      <dgm:prSet/>
      <dgm:spPr/>
      <dgm:t>
        <a:bodyPr/>
        <a:lstStyle/>
        <a:p>
          <a:endParaRPr lang="th-TH" sz="1400">
            <a:latin typeface="TH SarabunIT๙" panose="020B0500040200020003" pitchFamily="34" charset="-34"/>
            <a:cs typeface="TH SarabunIT๙" panose="020B0500040200020003" pitchFamily="34" charset="-34"/>
          </a:endParaRPr>
        </a:p>
      </dgm:t>
    </dgm:pt>
    <dgm:pt modelId="{022EDE8C-930C-4E64-8633-EF756C36305E}" type="pres">
      <dgm:prSet presAssocID="{49FC5ADF-09CC-4DD3-BB69-87EC2ACF09EA}" presName="rootnode" presStyleCnt="0">
        <dgm:presLayoutVars>
          <dgm:chMax/>
          <dgm:chPref/>
          <dgm:dir/>
          <dgm:animLvl val="lvl"/>
        </dgm:presLayoutVars>
      </dgm:prSet>
      <dgm:spPr/>
      <dgm:t>
        <a:bodyPr/>
        <a:lstStyle/>
        <a:p>
          <a:endParaRPr lang="th-TH"/>
        </a:p>
      </dgm:t>
    </dgm:pt>
    <dgm:pt modelId="{6D73C12D-7E76-4168-B7B1-CAE8463C5CE1}" type="pres">
      <dgm:prSet presAssocID="{AE9C6441-DB45-435D-B7CE-CB26E1AEB377}" presName="composite" presStyleCnt="0"/>
      <dgm:spPr/>
    </dgm:pt>
    <dgm:pt modelId="{C5F34FE4-2045-4A50-9082-7389A6D94353}" type="pres">
      <dgm:prSet presAssocID="{AE9C6441-DB45-435D-B7CE-CB26E1AEB377}" presName="LShape" presStyleLbl="alignNode1" presStyleIdx="0" presStyleCnt="7"/>
      <dgm:spPr/>
    </dgm:pt>
    <dgm:pt modelId="{21357F8A-EE44-4ECA-8133-21D6E57F2CC5}" type="pres">
      <dgm:prSet presAssocID="{AE9C6441-DB45-435D-B7CE-CB26E1AEB377}" presName="ParentText" presStyleLbl="revTx" presStyleIdx="0" presStyleCnt="4" custScaleY="123546" custLinFactNeighborX="-546" custLinFactNeighborY="1059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11B79715-DA77-4348-A119-EE5E7831EA96}" type="pres">
      <dgm:prSet presAssocID="{AE9C6441-DB45-435D-B7CE-CB26E1AEB377}" presName="Triangle" presStyleLbl="alignNode1" presStyleIdx="1" presStyleCnt="7"/>
      <dgm:spPr/>
    </dgm:pt>
    <dgm:pt modelId="{11FB6E76-C49E-46DA-B6BE-FBC4ECF2DD83}" type="pres">
      <dgm:prSet presAssocID="{96EA59EA-47FD-4912-A294-FC3CCF2C772C}" presName="sibTrans" presStyleCnt="0"/>
      <dgm:spPr/>
    </dgm:pt>
    <dgm:pt modelId="{F3597ECB-2E87-4A17-BFBE-2AA425E94A3A}" type="pres">
      <dgm:prSet presAssocID="{96EA59EA-47FD-4912-A294-FC3CCF2C772C}" presName="space" presStyleCnt="0"/>
      <dgm:spPr/>
    </dgm:pt>
    <dgm:pt modelId="{A3C92B83-C328-4CC8-98E1-FC5D7DD34E97}" type="pres">
      <dgm:prSet presAssocID="{61797BF5-482F-4876-9CF6-0DA4811FCE28}" presName="composite" presStyleCnt="0"/>
      <dgm:spPr/>
    </dgm:pt>
    <dgm:pt modelId="{8576F01F-5415-45CD-BBB5-7434EB7770AE}" type="pres">
      <dgm:prSet presAssocID="{61797BF5-482F-4876-9CF6-0DA4811FCE28}" presName="LShape" presStyleLbl="alignNode1" presStyleIdx="2" presStyleCnt="7"/>
      <dgm:spPr/>
    </dgm:pt>
    <dgm:pt modelId="{C4DA6F33-D90E-4B80-84AF-2CD78F43E155}" type="pres">
      <dgm:prSet presAssocID="{61797BF5-482F-4876-9CF6-0DA4811FCE28}" presName="ParentText" presStyleLbl="revTx" presStyleIdx="1" presStyleCnt="4" custScaleY="123546" custLinFactNeighborX="-546" custLinFactNeighborY="1059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80AD3DCE-3FD8-49FB-A8E5-6EE36607D2E5}" type="pres">
      <dgm:prSet presAssocID="{61797BF5-482F-4876-9CF6-0DA4811FCE28}" presName="Triangle" presStyleLbl="alignNode1" presStyleIdx="3" presStyleCnt="7"/>
      <dgm:spPr/>
    </dgm:pt>
    <dgm:pt modelId="{AA7DC0B0-4313-4EF1-8281-32BE1FF587BB}" type="pres">
      <dgm:prSet presAssocID="{ED4359D4-5761-4480-B351-330C4768BA2F}" presName="sibTrans" presStyleCnt="0"/>
      <dgm:spPr/>
    </dgm:pt>
    <dgm:pt modelId="{AC69FC1E-87CD-4CA3-9C13-21E6D37AC94E}" type="pres">
      <dgm:prSet presAssocID="{ED4359D4-5761-4480-B351-330C4768BA2F}" presName="space" presStyleCnt="0"/>
      <dgm:spPr/>
    </dgm:pt>
    <dgm:pt modelId="{2892F532-28F0-4D80-A32D-BE9806464666}" type="pres">
      <dgm:prSet presAssocID="{252EED8A-E982-49E1-BD9A-7199B5FBEBF4}" presName="composite" presStyleCnt="0"/>
      <dgm:spPr/>
    </dgm:pt>
    <dgm:pt modelId="{73AB176E-D3C5-481A-94CF-303456D55CA8}" type="pres">
      <dgm:prSet presAssocID="{252EED8A-E982-49E1-BD9A-7199B5FBEBF4}" presName="LShape" presStyleLbl="alignNode1" presStyleIdx="4" presStyleCnt="7"/>
      <dgm:spPr/>
    </dgm:pt>
    <dgm:pt modelId="{A625040A-FA93-4419-BFB7-DDDED24F9D9A}" type="pres">
      <dgm:prSet presAssocID="{252EED8A-E982-49E1-BD9A-7199B5FBEBF4}" presName="ParentText" presStyleLbl="revTx" presStyleIdx="2" presStyleCnt="4" custScaleY="123546" custLinFactNeighborX="-546" custLinFactNeighborY="1059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618CA377-83B8-4FBB-95EA-25D2A77DA12C}" type="pres">
      <dgm:prSet presAssocID="{252EED8A-E982-49E1-BD9A-7199B5FBEBF4}" presName="Triangle" presStyleLbl="alignNode1" presStyleIdx="5" presStyleCnt="7"/>
      <dgm:spPr/>
    </dgm:pt>
    <dgm:pt modelId="{BEBB7F46-8332-4769-91F7-8D7472AB25DC}" type="pres">
      <dgm:prSet presAssocID="{79005C41-9498-4A24-8225-69914BB7E949}" presName="sibTrans" presStyleCnt="0"/>
      <dgm:spPr/>
    </dgm:pt>
    <dgm:pt modelId="{121E725F-3EB7-4C24-9AAA-D07E24D3AA57}" type="pres">
      <dgm:prSet presAssocID="{79005C41-9498-4A24-8225-69914BB7E949}" presName="space" presStyleCnt="0"/>
      <dgm:spPr/>
    </dgm:pt>
    <dgm:pt modelId="{F6545E1D-BBFF-4669-984A-5B122483BF22}" type="pres">
      <dgm:prSet presAssocID="{5CEF58A0-D1FD-43DB-80B2-C44FB7637AB5}" presName="composite" presStyleCnt="0"/>
      <dgm:spPr/>
    </dgm:pt>
    <dgm:pt modelId="{78A53AB7-17BA-4AAB-B6A3-78C42B735B11}" type="pres">
      <dgm:prSet presAssocID="{5CEF58A0-D1FD-43DB-80B2-C44FB7637AB5}" presName="LShape" presStyleLbl="alignNode1" presStyleIdx="6" presStyleCnt="7"/>
      <dgm:spPr/>
    </dgm:pt>
    <dgm:pt modelId="{60A09806-700A-45CE-81C5-18546F806FBA}" type="pres">
      <dgm:prSet presAssocID="{5CEF58A0-D1FD-43DB-80B2-C44FB7637AB5}" presName="ParentText" presStyleLbl="revTx" presStyleIdx="3" presStyleCnt="4" custScaleY="123546" custLinFactNeighborX="-546" custLinFactNeighborY="1059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</dgm:ptLst>
  <dgm:cxnLst>
    <dgm:cxn modelId="{83535092-4FD1-453D-B331-84176CEC84FB}" type="presOf" srcId="{61797BF5-482F-4876-9CF6-0DA4811FCE28}" destId="{C4DA6F33-D90E-4B80-84AF-2CD78F43E155}" srcOrd="0" destOrd="0" presId="urn:microsoft.com/office/officeart/2009/3/layout/StepUpProcess"/>
    <dgm:cxn modelId="{CB14F28C-C99E-4710-A748-847BB312ADE5}" type="presOf" srcId="{AE9C6441-DB45-435D-B7CE-CB26E1AEB377}" destId="{21357F8A-EE44-4ECA-8133-21D6E57F2CC5}" srcOrd="0" destOrd="0" presId="urn:microsoft.com/office/officeart/2009/3/layout/StepUpProcess"/>
    <dgm:cxn modelId="{E1829E3B-B1A4-4B79-9F72-6D97DF3641B9}" type="presOf" srcId="{5CEF58A0-D1FD-43DB-80B2-C44FB7637AB5}" destId="{60A09806-700A-45CE-81C5-18546F806FBA}" srcOrd="0" destOrd="0" presId="urn:microsoft.com/office/officeart/2009/3/layout/StepUpProcess"/>
    <dgm:cxn modelId="{D084D373-5504-44A7-A2B6-773C5D9DEDE8}" srcId="{49FC5ADF-09CC-4DD3-BB69-87EC2ACF09EA}" destId="{5CEF58A0-D1FD-43DB-80B2-C44FB7637AB5}" srcOrd="3" destOrd="0" parTransId="{27497DED-7CF5-4994-9B3C-9369FA7D094D}" sibTransId="{D4F93E18-2F6A-4F91-9C11-ADD1FD6367DC}"/>
    <dgm:cxn modelId="{50810777-58A7-4529-9CE8-D8DB70C73EB9}" srcId="{49FC5ADF-09CC-4DD3-BB69-87EC2ACF09EA}" destId="{61797BF5-482F-4876-9CF6-0DA4811FCE28}" srcOrd="1" destOrd="0" parTransId="{F1A64E3A-E33F-48F0-83C4-239AF6D0663D}" sibTransId="{ED4359D4-5761-4480-B351-330C4768BA2F}"/>
    <dgm:cxn modelId="{2ACB32A6-C1B6-4013-8C89-5FF921DD0879}" type="presOf" srcId="{49FC5ADF-09CC-4DD3-BB69-87EC2ACF09EA}" destId="{022EDE8C-930C-4E64-8633-EF756C36305E}" srcOrd="0" destOrd="0" presId="urn:microsoft.com/office/officeart/2009/3/layout/StepUpProcess"/>
    <dgm:cxn modelId="{4A53AC22-9687-4E77-B59A-970B80688975}" srcId="{49FC5ADF-09CC-4DD3-BB69-87EC2ACF09EA}" destId="{252EED8A-E982-49E1-BD9A-7199B5FBEBF4}" srcOrd="2" destOrd="0" parTransId="{BEA53377-5015-46CE-ABD3-BD4BB4ECEB35}" sibTransId="{79005C41-9498-4A24-8225-69914BB7E949}"/>
    <dgm:cxn modelId="{73BC8EB7-5DD9-4B2D-AD20-78DE3A280368}" srcId="{49FC5ADF-09CC-4DD3-BB69-87EC2ACF09EA}" destId="{AE9C6441-DB45-435D-B7CE-CB26E1AEB377}" srcOrd="0" destOrd="0" parTransId="{BE7DCC8B-13E3-4A66-B74B-E798E4D9A335}" sibTransId="{96EA59EA-47FD-4912-A294-FC3CCF2C772C}"/>
    <dgm:cxn modelId="{1F508036-477A-464A-88E7-EC558A577D3C}" type="presOf" srcId="{252EED8A-E982-49E1-BD9A-7199B5FBEBF4}" destId="{A625040A-FA93-4419-BFB7-DDDED24F9D9A}" srcOrd="0" destOrd="0" presId="urn:microsoft.com/office/officeart/2009/3/layout/StepUpProcess"/>
    <dgm:cxn modelId="{42910DCB-68D1-4B0B-BB39-F7DCEF793398}" type="presParOf" srcId="{022EDE8C-930C-4E64-8633-EF756C36305E}" destId="{6D73C12D-7E76-4168-B7B1-CAE8463C5CE1}" srcOrd="0" destOrd="0" presId="urn:microsoft.com/office/officeart/2009/3/layout/StepUpProcess"/>
    <dgm:cxn modelId="{03AFB033-E7A8-40E2-AC3C-ACF7495C28ED}" type="presParOf" srcId="{6D73C12D-7E76-4168-B7B1-CAE8463C5CE1}" destId="{C5F34FE4-2045-4A50-9082-7389A6D94353}" srcOrd="0" destOrd="0" presId="urn:microsoft.com/office/officeart/2009/3/layout/StepUpProcess"/>
    <dgm:cxn modelId="{6567ECA9-F7F9-4B60-A23E-BFBFEA6FD60E}" type="presParOf" srcId="{6D73C12D-7E76-4168-B7B1-CAE8463C5CE1}" destId="{21357F8A-EE44-4ECA-8133-21D6E57F2CC5}" srcOrd="1" destOrd="0" presId="urn:microsoft.com/office/officeart/2009/3/layout/StepUpProcess"/>
    <dgm:cxn modelId="{E3AD43E9-3520-47DC-A7E5-BCAB3F09C00E}" type="presParOf" srcId="{6D73C12D-7E76-4168-B7B1-CAE8463C5CE1}" destId="{11B79715-DA77-4348-A119-EE5E7831EA96}" srcOrd="2" destOrd="0" presId="urn:microsoft.com/office/officeart/2009/3/layout/StepUpProcess"/>
    <dgm:cxn modelId="{E160C607-9E66-443A-90A1-056A1CF53409}" type="presParOf" srcId="{022EDE8C-930C-4E64-8633-EF756C36305E}" destId="{11FB6E76-C49E-46DA-B6BE-FBC4ECF2DD83}" srcOrd="1" destOrd="0" presId="urn:microsoft.com/office/officeart/2009/3/layout/StepUpProcess"/>
    <dgm:cxn modelId="{9896D46C-6B41-475F-AE00-26B921CAA5B4}" type="presParOf" srcId="{11FB6E76-C49E-46DA-B6BE-FBC4ECF2DD83}" destId="{F3597ECB-2E87-4A17-BFBE-2AA425E94A3A}" srcOrd="0" destOrd="0" presId="urn:microsoft.com/office/officeart/2009/3/layout/StepUpProcess"/>
    <dgm:cxn modelId="{09FE1EC0-5D01-494A-8593-CE20ED5A9FD5}" type="presParOf" srcId="{022EDE8C-930C-4E64-8633-EF756C36305E}" destId="{A3C92B83-C328-4CC8-98E1-FC5D7DD34E97}" srcOrd="2" destOrd="0" presId="urn:microsoft.com/office/officeart/2009/3/layout/StepUpProcess"/>
    <dgm:cxn modelId="{C5E1F717-FAB1-4BAD-B011-6DA996394E40}" type="presParOf" srcId="{A3C92B83-C328-4CC8-98E1-FC5D7DD34E97}" destId="{8576F01F-5415-45CD-BBB5-7434EB7770AE}" srcOrd="0" destOrd="0" presId="urn:microsoft.com/office/officeart/2009/3/layout/StepUpProcess"/>
    <dgm:cxn modelId="{6E72A5C2-FE12-42BA-BD2C-7AE42DD5F864}" type="presParOf" srcId="{A3C92B83-C328-4CC8-98E1-FC5D7DD34E97}" destId="{C4DA6F33-D90E-4B80-84AF-2CD78F43E155}" srcOrd="1" destOrd="0" presId="urn:microsoft.com/office/officeart/2009/3/layout/StepUpProcess"/>
    <dgm:cxn modelId="{BE393416-37DF-460C-8702-8B2AEB60101D}" type="presParOf" srcId="{A3C92B83-C328-4CC8-98E1-FC5D7DD34E97}" destId="{80AD3DCE-3FD8-49FB-A8E5-6EE36607D2E5}" srcOrd="2" destOrd="0" presId="urn:microsoft.com/office/officeart/2009/3/layout/StepUpProcess"/>
    <dgm:cxn modelId="{7B35EBE0-0E3C-4048-A149-C2D393F16E04}" type="presParOf" srcId="{022EDE8C-930C-4E64-8633-EF756C36305E}" destId="{AA7DC0B0-4313-4EF1-8281-32BE1FF587BB}" srcOrd="3" destOrd="0" presId="urn:microsoft.com/office/officeart/2009/3/layout/StepUpProcess"/>
    <dgm:cxn modelId="{697F78C1-3156-4BE5-9829-8CD1167B5E3D}" type="presParOf" srcId="{AA7DC0B0-4313-4EF1-8281-32BE1FF587BB}" destId="{AC69FC1E-87CD-4CA3-9C13-21E6D37AC94E}" srcOrd="0" destOrd="0" presId="urn:microsoft.com/office/officeart/2009/3/layout/StepUpProcess"/>
    <dgm:cxn modelId="{8867F2B7-D438-4A7A-BE83-23B86710E995}" type="presParOf" srcId="{022EDE8C-930C-4E64-8633-EF756C36305E}" destId="{2892F532-28F0-4D80-A32D-BE9806464666}" srcOrd="4" destOrd="0" presId="urn:microsoft.com/office/officeart/2009/3/layout/StepUpProcess"/>
    <dgm:cxn modelId="{A6AF7834-91D5-4B1B-8FEB-491B143C3B82}" type="presParOf" srcId="{2892F532-28F0-4D80-A32D-BE9806464666}" destId="{73AB176E-D3C5-481A-94CF-303456D55CA8}" srcOrd="0" destOrd="0" presId="urn:microsoft.com/office/officeart/2009/3/layout/StepUpProcess"/>
    <dgm:cxn modelId="{0A939495-C176-43F5-B280-B7C222ABC7CC}" type="presParOf" srcId="{2892F532-28F0-4D80-A32D-BE9806464666}" destId="{A625040A-FA93-4419-BFB7-DDDED24F9D9A}" srcOrd="1" destOrd="0" presId="urn:microsoft.com/office/officeart/2009/3/layout/StepUpProcess"/>
    <dgm:cxn modelId="{2D62F2D0-2455-49FA-8C38-BE0B97B7E964}" type="presParOf" srcId="{2892F532-28F0-4D80-A32D-BE9806464666}" destId="{618CA377-83B8-4FBB-95EA-25D2A77DA12C}" srcOrd="2" destOrd="0" presId="urn:microsoft.com/office/officeart/2009/3/layout/StepUpProcess"/>
    <dgm:cxn modelId="{345D88D2-BD89-4C38-81A3-47B649F3815D}" type="presParOf" srcId="{022EDE8C-930C-4E64-8633-EF756C36305E}" destId="{BEBB7F46-8332-4769-91F7-8D7472AB25DC}" srcOrd="5" destOrd="0" presId="urn:microsoft.com/office/officeart/2009/3/layout/StepUpProcess"/>
    <dgm:cxn modelId="{27AAC6A6-2442-4F55-A0A3-EB2E67FD6283}" type="presParOf" srcId="{BEBB7F46-8332-4769-91F7-8D7472AB25DC}" destId="{121E725F-3EB7-4C24-9AAA-D07E24D3AA57}" srcOrd="0" destOrd="0" presId="urn:microsoft.com/office/officeart/2009/3/layout/StepUpProcess"/>
    <dgm:cxn modelId="{4A861A1A-5C44-475B-9504-4CE59D03F096}" type="presParOf" srcId="{022EDE8C-930C-4E64-8633-EF756C36305E}" destId="{F6545E1D-BBFF-4669-984A-5B122483BF22}" srcOrd="6" destOrd="0" presId="urn:microsoft.com/office/officeart/2009/3/layout/StepUpProcess"/>
    <dgm:cxn modelId="{C1145FD5-6157-412E-90AC-FA67E2D9E87C}" type="presParOf" srcId="{F6545E1D-BBFF-4669-984A-5B122483BF22}" destId="{78A53AB7-17BA-4AAB-B6A3-78C42B735B11}" srcOrd="0" destOrd="0" presId="urn:microsoft.com/office/officeart/2009/3/layout/StepUpProcess"/>
    <dgm:cxn modelId="{4E5D1C3A-CE82-4DEB-AD09-FCD3D7371C48}" type="presParOf" srcId="{F6545E1D-BBFF-4669-984A-5B122483BF22}" destId="{60A09806-700A-45CE-81C5-18546F806FBA}" srcOrd="1" destOrd="0" presId="urn:microsoft.com/office/officeart/2009/3/layout/StepUpProcess"/>
  </dgm:cxnLst>
  <dgm:bg/>
  <dgm:whole/>
  <dgm:extLst>
    <a:ext uri="http://schemas.microsoft.com/office/drawing/2008/diagram">
      <dsp:dataModelExt xmlns:dsp="http://schemas.microsoft.com/office/drawing/2008/diagram" relId="rId3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9C34F0F-A00D-46CB-99A6-3D1DB5037B78}">
      <dsp:nvSpPr>
        <dsp:cNvPr id="0" name=""/>
        <dsp:cNvSpPr/>
      </dsp:nvSpPr>
      <dsp:spPr>
        <a:xfrm>
          <a:off x="933" y="47654"/>
          <a:ext cx="2314255" cy="1402706"/>
        </a:xfrm>
        <a:prstGeom prst="rect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3000" r="-3000"/>
          </a:stretch>
        </a:blipFill>
        <a:ln w="25400" cap="flat" cmpd="sng" algn="ctr">
          <a:solidFill>
            <a:schemeClr val="accent6">
              <a:lumMod val="7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A0E8434-C477-4EC4-A579-32C7665441EF}">
      <dsp:nvSpPr>
        <dsp:cNvPr id="0" name=""/>
        <dsp:cNvSpPr/>
      </dsp:nvSpPr>
      <dsp:spPr>
        <a:xfrm>
          <a:off x="439174" y="1310090"/>
          <a:ext cx="1560510" cy="490947"/>
        </a:xfrm>
        <a:prstGeom prst="wedgeRectCallout">
          <a:avLst>
            <a:gd name="adj1" fmla="val 20250"/>
            <a:gd name="adj2" fmla="val -607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700" kern="1200">
              <a:solidFill>
                <a:schemeClr val="tx1"/>
              </a:solidFill>
            </a:rPr>
            <a:t>การเข้าสุหนัต</a:t>
          </a:r>
        </a:p>
      </dsp:txBody>
      <dsp:txXfrm>
        <a:off x="439174" y="1310090"/>
        <a:ext cx="1560510" cy="490947"/>
      </dsp:txXfrm>
    </dsp:sp>
    <dsp:sp modelId="{5BBED090-1AEA-42DC-9441-12164AE3AB2D}">
      <dsp:nvSpPr>
        <dsp:cNvPr id="0" name=""/>
        <dsp:cNvSpPr/>
      </dsp:nvSpPr>
      <dsp:spPr>
        <a:xfrm>
          <a:off x="2490527" y="47654"/>
          <a:ext cx="2136023" cy="1402706"/>
        </a:xfrm>
        <a:prstGeom prst="rect">
          <a:avLst/>
        </a:prstGeom>
        <a:blipFill>
          <a:blip xmlns:r="http://schemas.openxmlformats.org/officeDocument/2006/relationships"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t="-13000" b="-13000"/>
          </a:stretch>
        </a:blipFill>
        <a:ln w="25400" cap="flat" cmpd="sng" algn="ctr">
          <a:solidFill>
            <a:srgbClr val="00B05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DC26973-7C59-436B-93D8-FD98E84FB0AF}">
      <dsp:nvSpPr>
        <dsp:cNvPr id="0" name=""/>
        <dsp:cNvSpPr/>
      </dsp:nvSpPr>
      <dsp:spPr>
        <a:xfrm>
          <a:off x="2839652" y="1310090"/>
          <a:ext cx="1560510" cy="490947"/>
        </a:xfrm>
        <a:prstGeom prst="wedgeRectCallout">
          <a:avLst>
            <a:gd name="adj1" fmla="val 20250"/>
            <a:gd name="adj2" fmla="val -607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700" kern="1200">
              <a:solidFill>
                <a:schemeClr val="tx1"/>
              </a:solidFill>
            </a:rPr>
            <a:t>พิธีกินเหนียว</a:t>
          </a:r>
        </a:p>
      </dsp:txBody>
      <dsp:txXfrm>
        <a:off x="2839652" y="1310090"/>
        <a:ext cx="1560510" cy="490947"/>
      </dsp:txXfrm>
    </dsp:sp>
    <dsp:sp modelId="{CD55A5F2-0540-4BA3-A5A9-E34E21D01BFC}">
      <dsp:nvSpPr>
        <dsp:cNvPr id="0" name=""/>
        <dsp:cNvSpPr/>
      </dsp:nvSpPr>
      <dsp:spPr>
        <a:xfrm>
          <a:off x="108442" y="1976376"/>
          <a:ext cx="2095573" cy="1532190"/>
        </a:xfrm>
        <a:prstGeom prst="rect">
          <a:avLst/>
        </a:prstGeom>
        <a:blipFill>
          <a:blip xmlns:r="http://schemas.openxmlformats.org/officeDocument/2006/relationships"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  <a:ln w="25400" cap="flat" cmpd="sng" algn="ctr">
          <a:solidFill>
            <a:schemeClr val="accent6">
              <a:lumMod val="7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41EB958A-00B2-4507-83F7-BC3178C7F8C6}">
      <dsp:nvSpPr>
        <dsp:cNvPr id="0" name=""/>
        <dsp:cNvSpPr/>
      </dsp:nvSpPr>
      <dsp:spPr>
        <a:xfrm>
          <a:off x="437342" y="3303553"/>
          <a:ext cx="1560510" cy="490947"/>
        </a:xfrm>
        <a:prstGeom prst="wedgeRectCallout">
          <a:avLst>
            <a:gd name="adj1" fmla="val 20250"/>
            <a:gd name="adj2" fmla="val -607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700" kern="1200">
              <a:solidFill>
                <a:schemeClr val="tx1"/>
              </a:solidFill>
            </a:rPr>
            <a:t>แข่งว่าวนานาชาติฯ</a:t>
          </a:r>
        </a:p>
      </dsp:txBody>
      <dsp:txXfrm>
        <a:off x="437342" y="3303553"/>
        <a:ext cx="1560510" cy="490947"/>
      </dsp:txXfrm>
    </dsp:sp>
    <dsp:sp modelId="{6AFAF3D4-D785-4A63-B4F8-1E9B85E1D422}">
      <dsp:nvSpPr>
        <dsp:cNvPr id="0" name=""/>
        <dsp:cNvSpPr/>
      </dsp:nvSpPr>
      <dsp:spPr>
        <a:xfrm>
          <a:off x="2379354" y="1976376"/>
          <a:ext cx="2139688" cy="1532190"/>
        </a:xfrm>
        <a:prstGeom prst="rect">
          <a:avLst/>
        </a:prstGeom>
        <a:blipFill>
          <a:blip xmlns:r="http://schemas.openxmlformats.org/officeDocument/2006/relationships" r:embed="rId4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  <a:ln w="25400" cap="flat" cmpd="sng" algn="ctr">
          <a:solidFill>
            <a:schemeClr val="accent6">
              <a:lumMod val="7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2F6E84C-A091-4CA9-92CF-FBBA4348CDF2}">
      <dsp:nvSpPr>
        <dsp:cNvPr id="0" name=""/>
        <dsp:cNvSpPr/>
      </dsp:nvSpPr>
      <dsp:spPr>
        <a:xfrm>
          <a:off x="2730311" y="3303553"/>
          <a:ext cx="1560510" cy="490947"/>
        </a:xfrm>
        <a:prstGeom prst="wedgeRectCallout">
          <a:avLst>
            <a:gd name="adj1" fmla="val 20250"/>
            <a:gd name="adj2" fmla="val -607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700" kern="1200">
              <a:solidFill>
                <a:schemeClr val="tx1"/>
              </a:solidFill>
            </a:rPr>
            <a:t>ถือศีลกินเจ</a:t>
          </a:r>
        </a:p>
      </dsp:txBody>
      <dsp:txXfrm>
        <a:off x="2730311" y="3303553"/>
        <a:ext cx="1560510" cy="490947"/>
      </dsp:txXfrm>
    </dsp:sp>
    <dsp:sp modelId="{58A57A4E-3208-4B93-B9B1-5DB0EB02E71E}">
      <dsp:nvSpPr>
        <dsp:cNvPr id="0" name=""/>
        <dsp:cNvSpPr/>
      </dsp:nvSpPr>
      <dsp:spPr>
        <a:xfrm>
          <a:off x="123495" y="3969839"/>
          <a:ext cx="2095573" cy="1532190"/>
        </a:xfrm>
        <a:prstGeom prst="rect">
          <a:avLst/>
        </a:prstGeom>
        <a:blipFill>
          <a:blip xmlns:r="http://schemas.openxmlformats.org/officeDocument/2006/relationships" r:embed="rId5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  <a:ln w="25400" cap="flat" cmpd="sng" algn="ctr">
          <a:solidFill>
            <a:schemeClr val="accent6">
              <a:lumMod val="7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885724B-2AB8-4FB5-8233-85C1AF2EB006}">
      <dsp:nvSpPr>
        <dsp:cNvPr id="0" name=""/>
        <dsp:cNvSpPr/>
      </dsp:nvSpPr>
      <dsp:spPr>
        <a:xfrm>
          <a:off x="452394" y="5297016"/>
          <a:ext cx="1560510" cy="490947"/>
        </a:xfrm>
        <a:prstGeom prst="wedgeRectCallout">
          <a:avLst>
            <a:gd name="adj1" fmla="val 20250"/>
            <a:gd name="adj2" fmla="val -607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700" kern="1200">
              <a:solidFill>
                <a:schemeClr val="tx1"/>
              </a:solidFill>
            </a:rPr>
            <a:t>ลอยเรือชาวเล</a:t>
          </a:r>
        </a:p>
      </dsp:txBody>
      <dsp:txXfrm>
        <a:off x="452394" y="5297016"/>
        <a:ext cx="1560510" cy="490947"/>
      </dsp:txXfrm>
    </dsp:sp>
    <dsp:sp modelId="{7AC9478C-AFC2-4F97-9F3D-23B3D54947AE}">
      <dsp:nvSpPr>
        <dsp:cNvPr id="0" name=""/>
        <dsp:cNvSpPr/>
      </dsp:nvSpPr>
      <dsp:spPr>
        <a:xfrm>
          <a:off x="2394406" y="3969839"/>
          <a:ext cx="2109582" cy="1532190"/>
        </a:xfrm>
        <a:prstGeom prst="rect">
          <a:avLst/>
        </a:prstGeom>
        <a:blipFill>
          <a:blip xmlns:r="http://schemas.openxmlformats.org/officeDocument/2006/relationships" r:embed="rId6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0000" r="-10000"/>
          </a:stretch>
        </a:blipFill>
        <a:ln w="25400" cap="flat" cmpd="sng" algn="ctr">
          <a:solidFill>
            <a:schemeClr val="accent6">
              <a:lumMod val="7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4FEAC2D-068C-4C5F-943F-8A3C2F655226}">
      <dsp:nvSpPr>
        <dsp:cNvPr id="0" name=""/>
        <dsp:cNvSpPr/>
      </dsp:nvSpPr>
      <dsp:spPr>
        <a:xfrm>
          <a:off x="2730311" y="5297016"/>
          <a:ext cx="1560510" cy="490947"/>
        </a:xfrm>
        <a:prstGeom prst="wedgeRectCallout">
          <a:avLst>
            <a:gd name="adj1" fmla="val 20250"/>
            <a:gd name="adj2" fmla="val -607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700" kern="1200">
              <a:solidFill>
                <a:schemeClr val="tx1"/>
              </a:solidFill>
            </a:rPr>
            <a:t>ฮารีรายอ</a:t>
          </a:r>
        </a:p>
      </dsp:txBody>
      <dsp:txXfrm>
        <a:off x="2730311" y="5297016"/>
        <a:ext cx="1560510" cy="490947"/>
      </dsp:txXfrm>
    </dsp:sp>
    <dsp:sp modelId="{23946B14-5E31-4895-92E5-AD0D7DD21861}">
      <dsp:nvSpPr>
        <dsp:cNvPr id="0" name=""/>
        <dsp:cNvSpPr/>
      </dsp:nvSpPr>
      <dsp:spPr>
        <a:xfrm>
          <a:off x="1316006" y="5963302"/>
          <a:ext cx="1995472" cy="1705242"/>
        </a:xfrm>
        <a:prstGeom prst="rect">
          <a:avLst/>
        </a:prstGeom>
        <a:blipFill>
          <a:blip xmlns:r="http://schemas.openxmlformats.org/officeDocument/2006/relationships" r:embed="rId7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6000" r="-26000"/>
          </a:stretch>
        </a:blipFill>
        <a:ln w="25400" cap="flat" cmpd="sng" algn="ctr">
          <a:solidFill>
            <a:schemeClr val="accent6">
              <a:lumMod val="75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0D526505-E375-43BB-8F61-93220ABDC930}">
      <dsp:nvSpPr>
        <dsp:cNvPr id="0" name=""/>
        <dsp:cNvSpPr/>
      </dsp:nvSpPr>
      <dsp:spPr>
        <a:xfrm>
          <a:off x="1594855" y="7377006"/>
          <a:ext cx="1560510" cy="490947"/>
        </a:xfrm>
        <a:prstGeom prst="wedgeRectCallout">
          <a:avLst>
            <a:gd name="adj1" fmla="val 20250"/>
            <a:gd name="adj2" fmla="val -607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700" kern="1200">
              <a:solidFill>
                <a:schemeClr val="tx1"/>
              </a:solidFill>
            </a:rPr>
            <a:t>ถือศีลอดเดือนรอมฎอน</a:t>
          </a:r>
        </a:p>
      </dsp:txBody>
      <dsp:txXfrm>
        <a:off x="1594855" y="7377006"/>
        <a:ext cx="1560510" cy="49094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95C1F21-7CF3-4951-81F6-C8A64967E046}">
      <dsp:nvSpPr>
        <dsp:cNvPr id="0" name=""/>
        <dsp:cNvSpPr/>
      </dsp:nvSpPr>
      <dsp:spPr>
        <a:xfrm rot="5400000">
          <a:off x="-341002" y="547328"/>
          <a:ext cx="1646949" cy="1152864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2800" kern="1200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วิสัยทัศน์</a:t>
          </a:r>
        </a:p>
      </dsp:txBody>
      <dsp:txXfrm rot="-5400000">
        <a:off x="-93959" y="876717"/>
        <a:ext cx="1152864" cy="494085"/>
      </dsp:txXfrm>
    </dsp:sp>
    <dsp:sp modelId="{8A96D7B3-24A3-48F8-8CAB-B4360106AB32}">
      <dsp:nvSpPr>
        <dsp:cNvPr id="0" name=""/>
        <dsp:cNvSpPr/>
      </dsp:nvSpPr>
      <dsp:spPr>
        <a:xfrm rot="5400000">
          <a:off x="2570492" y="-1211302"/>
          <a:ext cx="1070517" cy="4093693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2456" tIns="8255" rIns="8255" bIns="8255" numCol="1" spcCol="1270" anchor="ctr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h-TH" sz="1300" kern="1200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สังคมไทยมีคุณธรรมเป็นรากฐานที่สำคัญในการดำรงชีวิต สืบสานความเป็นไทยอยู่ร่วมกันด้วยความสันติสุขในประเทศไทย ประชาคมอาเซียน และประชาคมโลกอย่างยั่งยืน</a:t>
          </a:r>
        </a:p>
      </dsp:txBody>
      <dsp:txXfrm rot="-5400000">
        <a:off x="1058904" y="352544"/>
        <a:ext cx="4041435" cy="966001"/>
      </dsp:txXfrm>
    </dsp:sp>
    <dsp:sp modelId="{947A105C-5B1D-4EA4-965E-37D0D78BD32D}">
      <dsp:nvSpPr>
        <dsp:cNvPr id="0" name=""/>
        <dsp:cNvSpPr/>
      </dsp:nvSpPr>
      <dsp:spPr>
        <a:xfrm rot="5400000">
          <a:off x="-341002" y="2042980"/>
          <a:ext cx="1646949" cy="1152864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2800" kern="1200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เป้าประสงค์</a:t>
          </a:r>
        </a:p>
      </dsp:txBody>
      <dsp:txXfrm rot="-5400000">
        <a:off x="-93959" y="2372369"/>
        <a:ext cx="1152864" cy="494085"/>
      </dsp:txXfrm>
    </dsp:sp>
    <dsp:sp modelId="{918A1CF5-FF74-4883-9806-5212BDDD90A5}">
      <dsp:nvSpPr>
        <dsp:cNvPr id="0" name=""/>
        <dsp:cNvSpPr/>
      </dsp:nvSpPr>
      <dsp:spPr>
        <a:xfrm rot="5400000">
          <a:off x="2570492" y="284350"/>
          <a:ext cx="1070517" cy="4093693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2456" tIns="8255" rIns="8255" bIns="8255" numCol="1" spcCol="1270" anchor="ctr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h-TH" sz="1300" kern="1200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สังคมไทยเป็นสังคมคุณธรรม คนไทยปฏิบัติตนตามหลักคำสอนทางศาสนาที่ตนนับถือ น้อมนำหลักปรัชญาของเศรษฐกิจพอเพียงมาปฏิบัติ ธำรงรักษาไว้ซึ่งวัฒนธรรมอันดีงามของไทย และอยู่ร่วมกันด้วยสันติสุขในประเทศไทย ประชาคมอาเซียนและประชาคมโลกอย่างยั่งยืน</a:t>
          </a:r>
        </a:p>
      </dsp:txBody>
      <dsp:txXfrm rot="-5400000">
        <a:off x="1058904" y="1848196"/>
        <a:ext cx="4041435" cy="966001"/>
      </dsp:txXfrm>
    </dsp:sp>
    <dsp:sp modelId="{FB19BA21-627A-4980-A8AA-DCB44C463B20}">
      <dsp:nvSpPr>
        <dsp:cNvPr id="0" name=""/>
        <dsp:cNvSpPr/>
      </dsp:nvSpPr>
      <dsp:spPr>
        <a:xfrm rot="5400000">
          <a:off x="-341002" y="4123023"/>
          <a:ext cx="1646949" cy="1152864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2800" kern="1200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พันธกิจ</a:t>
          </a:r>
        </a:p>
      </dsp:txBody>
      <dsp:txXfrm rot="-5400000">
        <a:off x="-93959" y="4452412"/>
        <a:ext cx="1152864" cy="494085"/>
      </dsp:txXfrm>
    </dsp:sp>
    <dsp:sp modelId="{7E931DAA-8161-4169-ABFF-24A72D18D6A5}">
      <dsp:nvSpPr>
        <dsp:cNvPr id="0" name=""/>
        <dsp:cNvSpPr/>
      </dsp:nvSpPr>
      <dsp:spPr>
        <a:xfrm rot="5400000">
          <a:off x="1986102" y="2176472"/>
          <a:ext cx="2239297" cy="4469535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2456" tIns="8255" rIns="8255" bIns="8255" numCol="1" spcCol="1270" anchor="ctr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h-TH" sz="1300" kern="1200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1. พัฒนาคนให้มีคุณธรรมตามหลักธรรมทางศาสนา น้อมนำหลักปรัชญาของเศรษฐกิจพอเพียงมาเป็นหลักในการพัฒนาคุณภาพชีวิต และดำรงชีวิตตามวิถีวัฒนธรรมไทยที่ดีงาม</a:t>
          </a:r>
        </a:p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h-TH" sz="1300" kern="1200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2.  พัฒนาระบบการบริหารจัดการด้านการส่งเสริมคุณธรรมให้มีประสิทธิภาพในมิติต่าง ๆ</a:t>
          </a:r>
        </a:p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h-TH" sz="1300" kern="1200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3.  ส่งเสริมให้ทุกภาคส่วนของสังคม ตระหนักและร่วมกันเป็นเครือข่ายมีส่วนร่วมในกระบวนการส่งเสริมคุณธรรม เพื่อสร้างสังคมคุณธรรมที่อยู่ร่วมกันอย่างสันติสุข มีธรรมาภิบาล มีความสมานฉันท์ และมีความยั่งยืน</a:t>
          </a:r>
        </a:p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h-TH" sz="1300" kern="1200">
              <a:solidFill>
                <a:schemeClr val="tx1"/>
              </a:solidFill>
              <a:latin typeface="TH SarabunIT๙" panose="020B0500040200020003" pitchFamily="34" charset="-34"/>
              <a:cs typeface="TH SarabunIT๙" panose="020B0500040200020003" pitchFamily="34" charset="-34"/>
            </a:rPr>
            <a:t>4.  ส่งเสริมให้ประเทศไทยเป็นแบบอย่างด้านคุณธรรมในประชาคมอาเซียนและประชาคมโลก</a:t>
          </a:r>
        </a:p>
      </dsp:txBody>
      <dsp:txXfrm rot="-5400000">
        <a:off x="870984" y="3400904"/>
        <a:ext cx="4360222" cy="2020671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6C2E8AD-4772-4E46-BC6D-728231BFEB10}">
      <dsp:nvSpPr>
        <dsp:cNvPr id="0" name=""/>
        <dsp:cNvSpPr/>
      </dsp:nvSpPr>
      <dsp:spPr>
        <a:xfrm>
          <a:off x="219386" y="87026"/>
          <a:ext cx="4004939" cy="378408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4">
                <a:tint val="50000"/>
                <a:satMod val="300000"/>
              </a:schemeClr>
            </a:gs>
            <a:gs pos="35000">
              <a:schemeClr val="accent4">
                <a:tint val="37000"/>
                <a:satMod val="300000"/>
              </a:schemeClr>
            </a:gs>
            <a:gs pos="100000">
              <a:schemeClr val="accent4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4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1">
          <a:schemeClr val="accent4"/>
        </a:lnRef>
        <a:fillRef idx="2">
          <a:schemeClr val="accent4"/>
        </a:fillRef>
        <a:effectRef idx="1">
          <a:schemeClr val="accent4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b="1" kern="1200">
              <a:latin typeface="TH SarabunIT๙" panose="020B0500040200020003" pitchFamily="34" charset="-34"/>
              <a:cs typeface="TH SarabunIT๙" panose="020B0500040200020003" pitchFamily="34" charset="-34"/>
            </a:rPr>
            <a:t>1)  วางระบบรากฐานการเสริมสร้างคุณธรรมในสังคมไทย</a:t>
          </a:r>
        </a:p>
      </dsp:txBody>
      <dsp:txXfrm>
        <a:off x="230469" y="98109"/>
        <a:ext cx="3432581" cy="356242"/>
      </dsp:txXfrm>
    </dsp:sp>
    <dsp:sp modelId="{9358DB9D-9DCD-46CF-BB39-3D8EBBD73580}">
      <dsp:nvSpPr>
        <dsp:cNvPr id="0" name=""/>
        <dsp:cNvSpPr/>
      </dsp:nvSpPr>
      <dsp:spPr>
        <a:xfrm>
          <a:off x="372160" y="656867"/>
          <a:ext cx="4443711" cy="349835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2">
                <a:tint val="50000"/>
                <a:satMod val="300000"/>
              </a:schemeClr>
            </a:gs>
            <a:gs pos="35000">
              <a:schemeClr val="accent2">
                <a:tint val="37000"/>
                <a:satMod val="300000"/>
              </a:schemeClr>
            </a:gs>
            <a:gs pos="100000">
              <a:schemeClr val="accent2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2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b="1" kern="1200">
              <a:latin typeface="TH SarabunIT๙" panose="020B0500040200020003" pitchFamily="34" charset="-34"/>
              <a:cs typeface="TH SarabunIT๙" panose="020B0500040200020003" pitchFamily="34" charset="-34"/>
            </a:rPr>
            <a:t>2)  สร้างความเข้มแข็งในระบบการบริหารจัดการด้านการส่งเสริมคุณธรรมให้เป็นเอกภาพ</a:t>
          </a:r>
        </a:p>
      </dsp:txBody>
      <dsp:txXfrm>
        <a:off x="382406" y="667113"/>
        <a:ext cx="3691958" cy="329343"/>
      </dsp:txXfrm>
    </dsp:sp>
    <dsp:sp modelId="{6912B6E9-2F85-4A47-890F-417DC589DFF3}">
      <dsp:nvSpPr>
        <dsp:cNvPr id="0" name=""/>
        <dsp:cNvSpPr/>
      </dsp:nvSpPr>
      <dsp:spPr>
        <a:xfrm>
          <a:off x="738766" y="1215899"/>
          <a:ext cx="4443711" cy="299610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5">
                <a:tint val="50000"/>
                <a:satMod val="300000"/>
              </a:schemeClr>
            </a:gs>
            <a:gs pos="35000">
              <a:schemeClr val="accent5">
                <a:tint val="37000"/>
                <a:satMod val="300000"/>
              </a:schemeClr>
            </a:gs>
            <a:gs pos="100000">
              <a:schemeClr val="accent5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5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1">
          <a:schemeClr val="accent5"/>
        </a:lnRef>
        <a:fillRef idx="2">
          <a:schemeClr val="accent5"/>
        </a:fillRef>
        <a:effectRef idx="1">
          <a:schemeClr val="accent5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b="1" kern="1200">
              <a:latin typeface="TH SarabunIT๙" panose="020B0500040200020003" pitchFamily="34" charset="-34"/>
              <a:cs typeface="TH SarabunIT๙" panose="020B0500040200020003" pitchFamily="34" charset="-34"/>
            </a:rPr>
            <a:t>3.  สร้างเครือข่ายความร่วมมือในการส่งเสริมคุณธรรม</a:t>
          </a:r>
        </a:p>
      </dsp:txBody>
      <dsp:txXfrm>
        <a:off x="747541" y="1224674"/>
        <a:ext cx="3700455" cy="282060"/>
      </dsp:txXfrm>
    </dsp:sp>
    <dsp:sp modelId="{654282D9-A216-4EC4-B1AD-1D9AC3E2139D}">
      <dsp:nvSpPr>
        <dsp:cNvPr id="0" name=""/>
        <dsp:cNvSpPr/>
      </dsp:nvSpPr>
      <dsp:spPr>
        <a:xfrm>
          <a:off x="1110927" y="1699196"/>
          <a:ext cx="4443711" cy="292682"/>
        </a:xfrm>
        <a:prstGeom prst="roundRect">
          <a:avLst>
            <a:gd name="adj" fmla="val 10000"/>
          </a:avLst>
        </a:prstGeom>
        <a:gradFill rotWithShape="1">
          <a:gsLst>
            <a:gs pos="0">
              <a:schemeClr val="accent6">
                <a:tint val="50000"/>
                <a:satMod val="300000"/>
              </a:schemeClr>
            </a:gs>
            <a:gs pos="35000">
              <a:schemeClr val="accent6">
                <a:tint val="37000"/>
                <a:satMod val="300000"/>
              </a:schemeClr>
            </a:gs>
            <a:gs pos="100000">
              <a:schemeClr val="accent6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6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b="1" kern="1200">
              <a:latin typeface="TH SarabunIT๙" panose="020B0500040200020003" pitchFamily="34" charset="-34"/>
              <a:cs typeface="TH SarabunIT๙" panose="020B0500040200020003" pitchFamily="34" charset="-34"/>
            </a:rPr>
            <a:t>4.  ส่งเสริมให้ประเทศไทยเป็นแบบอย่างด้านคุณธรรมในประชาคมอาเซียนและประชาคมโลก</a:t>
          </a:r>
        </a:p>
      </dsp:txBody>
      <dsp:txXfrm>
        <a:off x="1119499" y="1707768"/>
        <a:ext cx="3695306" cy="275538"/>
      </dsp:txXfrm>
    </dsp:sp>
    <dsp:sp modelId="{8C5AAD99-8035-44AF-AE7A-D8819B63B087}">
      <dsp:nvSpPr>
        <dsp:cNvPr id="0" name=""/>
        <dsp:cNvSpPr/>
      </dsp:nvSpPr>
      <dsp:spPr>
        <a:xfrm>
          <a:off x="4100323" y="325758"/>
          <a:ext cx="327675" cy="359099"/>
        </a:xfrm>
        <a:prstGeom prst="downArrow">
          <a:avLst>
            <a:gd name="adj1" fmla="val 55000"/>
            <a:gd name="adj2" fmla="val 45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1400" kern="1200"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4174050" y="325758"/>
        <a:ext cx="180221" cy="277999"/>
      </dsp:txXfrm>
    </dsp:sp>
    <dsp:sp modelId="{70979BC5-6F2E-46CD-A545-E4D55A613775}">
      <dsp:nvSpPr>
        <dsp:cNvPr id="0" name=""/>
        <dsp:cNvSpPr/>
      </dsp:nvSpPr>
      <dsp:spPr>
        <a:xfrm>
          <a:off x="4504106" y="967847"/>
          <a:ext cx="264430" cy="359099"/>
        </a:xfrm>
        <a:prstGeom prst="downArrow">
          <a:avLst>
            <a:gd name="adj1" fmla="val 55000"/>
            <a:gd name="adj2" fmla="val 45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1400" kern="1200"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4563603" y="967847"/>
        <a:ext cx="145436" cy="293653"/>
      </dsp:txXfrm>
    </dsp:sp>
    <dsp:sp modelId="{D7ECC1BD-B24C-41AA-A2B7-A85D8FAEB06D}">
      <dsp:nvSpPr>
        <dsp:cNvPr id="0" name=""/>
        <dsp:cNvSpPr/>
      </dsp:nvSpPr>
      <dsp:spPr>
        <a:xfrm>
          <a:off x="4887165" y="1501739"/>
          <a:ext cx="231526" cy="359099"/>
        </a:xfrm>
        <a:prstGeom prst="downArrow">
          <a:avLst>
            <a:gd name="adj1" fmla="val 55000"/>
            <a:gd name="adj2" fmla="val 45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1400" kern="1200"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4939258" y="1501739"/>
        <a:ext cx="127340" cy="301796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D863A58-E012-4CAA-AF69-D5EB7D928F94}">
      <dsp:nvSpPr>
        <dsp:cNvPr id="0" name=""/>
        <dsp:cNvSpPr/>
      </dsp:nvSpPr>
      <dsp:spPr>
        <a:xfrm>
          <a:off x="2398176" y="1242113"/>
          <a:ext cx="953094" cy="95309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/>
          <a:lightRig rig="chilly" dir="t"/>
        </a:scene3d>
        <a:sp3d prstMaterial="translucentPowder">
          <a:bevelT w="127000" h="25400" prst="softRound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2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แผนแม่บทส่งเสริมคุณธรรมจังหวัดสตูล  </a:t>
          </a:r>
        </a:p>
      </dsp:txBody>
      <dsp:txXfrm>
        <a:off x="2537753" y="1381690"/>
        <a:ext cx="673940" cy="673940"/>
      </dsp:txXfrm>
    </dsp:sp>
    <dsp:sp modelId="{0EA20021-9E8E-471B-9E0A-875FC264B027}">
      <dsp:nvSpPr>
        <dsp:cNvPr id="0" name=""/>
        <dsp:cNvSpPr/>
      </dsp:nvSpPr>
      <dsp:spPr>
        <a:xfrm rot="16200000">
          <a:off x="2731002" y="1083473"/>
          <a:ext cx="287441" cy="29838"/>
        </a:xfrm>
        <a:custGeom>
          <a:avLst/>
          <a:gdLst/>
          <a:ahLst/>
          <a:cxnLst/>
          <a:rect l="0" t="0" r="0" b="0"/>
          <a:pathLst>
            <a:path>
              <a:moveTo>
                <a:pt x="0" y="14919"/>
              </a:moveTo>
              <a:lnTo>
                <a:pt x="287441" y="1491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5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2867537" y="1091206"/>
        <a:ext cx="14372" cy="14372"/>
      </dsp:txXfrm>
    </dsp:sp>
    <dsp:sp modelId="{95B66066-F0A0-42A5-9542-A7E6654F4CA0}">
      <dsp:nvSpPr>
        <dsp:cNvPr id="0" name=""/>
        <dsp:cNvSpPr/>
      </dsp:nvSpPr>
      <dsp:spPr>
        <a:xfrm>
          <a:off x="2398176" y="1577"/>
          <a:ext cx="953094" cy="95309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/>
          <a:lightRig rig="chilly" dir="t"/>
        </a:scene3d>
        <a:sp3d prstMaterial="translucentPowder">
          <a:bevelT w="127000" h="25400" prst="softRound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3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ตัวชี้วัด (</a:t>
          </a:r>
          <a:r>
            <a:rPr lang="en-US" sz="13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Key Performance Indicators)</a:t>
          </a:r>
          <a:endParaRPr lang="th-TH" sz="13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2537753" y="141154"/>
        <a:ext cx="673940" cy="673940"/>
      </dsp:txXfrm>
    </dsp:sp>
    <dsp:sp modelId="{BB6F5FCC-014B-4516-B413-0381855C88A0}">
      <dsp:nvSpPr>
        <dsp:cNvPr id="0" name=""/>
        <dsp:cNvSpPr/>
      </dsp:nvSpPr>
      <dsp:spPr>
        <a:xfrm rot="20520000">
          <a:off x="3320912" y="1512067"/>
          <a:ext cx="287441" cy="29838"/>
        </a:xfrm>
        <a:custGeom>
          <a:avLst/>
          <a:gdLst/>
          <a:ahLst/>
          <a:cxnLst/>
          <a:rect l="0" t="0" r="0" b="0"/>
          <a:pathLst>
            <a:path>
              <a:moveTo>
                <a:pt x="0" y="14919"/>
              </a:moveTo>
              <a:lnTo>
                <a:pt x="287441" y="1491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5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3457447" y="1519801"/>
        <a:ext cx="14372" cy="14372"/>
      </dsp:txXfrm>
    </dsp:sp>
    <dsp:sp modelId="{4B529821-EC96-48E7-913D-7A6D68CEFDBF}">
      <dsp:nvSpPr>
        <dsp:cNvPr id="0" name=""/>
        <dsp:cNvSpPr/>
      </dsp:nvSpPr>
      <dsp:spPr>
        <a:xfrm>
          <a:off x="3577995" y="858766"/>
          <a:ext cx="953094" cy="95309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/>
          <a:lightRig rig="chilly" dir="t"/>
        </a:scene3d>
        <a:sp3d prstMaterial="translucentPowder">
          <a:bevelT w="127000" h="25400" prst="softRound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3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วิสัยทัศน์ (</a:t>
          </a:r>
          <a:r>
            <a:rPr lang="en-US" sz="13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Vision) </a:t>
          </a:r>
          <a:endParaRPr lang="th-TH" sz="13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  <a:p>
          <a:pPr marL="57150" lvl="1" indent="-57150" algn="ctr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h-TH" sz="10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3717572" y="998343"/>
        <a:ext cx="673940" cy="673940"/>
      </dsp:txXfrm>
    </dsp:sp>
    <dsp:sp modelId="{0F99D03A-AC13-4F1D-9A15-B69A484D08D7}">
      <dsp:nvSpPr>
        <dsp:cNvPr id="0" name=""/>
        <dsp:cNvSpPr/>
      </dsp:nvSpPr>
      <dsp:spPr>
        <a:xfrm rot="3240000">
          <a:off x="3095587" y="2205548"/>
          <a:ext cx="287441" cy="29838"/>
        </a:xfrm>
        <a:custGeom>
          <a:avLst/>
          <a:gdLst/>
          <a:ahLst/>
          <a:cxnLst/>
          <a:rect l="0" t="0" r="0" b="0"/>
          <a:pathLst>
            <a:path>
              <a:moveTo>
                <a:pt x="0" y="14919"/>
              </a:moveTo>
              <a:lnTo>
                <a:pt x="287441" y="1491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5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3232121" y="2213281"/>
        <a:ext cx="14372" cy="14372"/>
      </dsp:txXfrm>
    </dsp:sp>
    <dsp:sp modelId="{03EF31F1-31FF-40BB-B791-A2972E3DEA4E}">
      <dsp:nvSpPr>
        <dsp:cNvPr id="0" name=""/>
        <dsp:cNvSpPr/>
      </dsp:nvSpPr>
      <dsp:spPr>
        <a:xfrm>
          <a:off x="3127344" y="2245727"/>
          <a:ext cx="953094" cy="95309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/>
          <a:lightRig rig="chilly" dir="t"/>
        </a:scene3d>
        <a:sp3d prstMaterial="translucentPowder">
          <a:bevelT w="127000" h="25400" prst="softRound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3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เป้าประสงค์ (</a:t>
          </a:r>
          <a:r>
            <a:rPr lang="en-US" sz="13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Gold)</a:t>
          </a:r>
          <a:endParaRPr lang="th-TH" sz="13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3266921" y="2385304"/>
        <a:ext cx="673940" cy="673940"/>
      </dsp:txXfrm>
    </dsp:sp>
    <dsp:sp modelId="{0D282766-B900-4921-A7B8-4C17D27339D5}">
      <dsp:nvSpPr>
        <dsp:cNvPr id="0" name=""/>
        <dsp:cNvSpPr/>
      </dsp:nvSpPr>
      <dsp:spPr>
        <a:xfrm rot="7560000">
          <a:off x="2366418" y="2205548"/>
          <a:ext cx="287441" cy="29838"/>
        </a:xfrm>
        <a:custGeom>
          <a:avLst/>
          <a:gdLst/>
          <a:ahLst/>
          <a:cxnLst/>
          <a:rect l="0" t="0" r="0" b="0"/>
          <a:pathLst>
            <a:path>
              <a:moveTo>
                <a:pt x="0" y="14919"/>
              </a:moveTo>
              <a:lnTo>
                <a:pt x="287441" y="1491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5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 rot="10800000">
        <a:off x="2502953" y="2213281"/>
        <a:ext cx="14372" cy="14372"/>
      </dsp:txXfrm>
    </dsp:sp>
    <dsp:sp modelId="{77531FA6-5945-4149-A4E0-35DE1108AE1D}">
      <dsp:nvSpPr>
        <dsp:cNvPr id="0" name=""/>
        <dsp:cNvSpPr/>
      </dsp:nvSpPr>
      <dsp:spPr>
        <a:xfrm>
          <a:off x="1669007" y="2245727"/>
          <a:ext cx="953094" cy="95309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/>
          <a:lightRig rig="chilly" dir="t"/>
        </a:scene3d>
        <a:sp3d prstMaterial="translucentPowder">
          <a:bevelT w="127000" h="25400" prst="softRound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3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พันธกิจ (</a:t>
          </a:r>
          <a:r>
            <a:rPr lang="en-US" sz="13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Mission)</a:t>
          </a:r>
          <a:endParaRPr lang="th-TH" sz="13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1808584" y="2385304"/>
        <a:ext cx="673940" cy="673940"/>
      </dsp:txXfrm>
    </dsp:sp>
    <dsp:sp modelId="{37A508C4-6F81-4456-A36B-BE80BB61E9F2}">
      <dsp:nvSpPr>
        <dsp:cNvPr id="0" name=""/>
        <dsp:cNvSpPr/>
      </dsp:nvSpPr>
      <dsp:spPr>
        <a:xfrm rot="11880000">
          <a:off x="2141093" y="1512067"/>
          <a:ext cx="287441" cy="29838"/>
        </a:xfrm>
        <a:custGeom>
          <a:avLst/>
          <a:gdLst/>
          <a:ahLst/>
          <a:cxnLst/>
          <a:rect l="0" t="0" r="0" b="0"/>
          <a:pathLst>
            <a:path>
              <a:moveTo>
                <a:pt x="0" y="14919"/>
              </a:moveTo>
              <a:lnTo>
                <a:pt x="287441" y="1491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  <a:sp3d z="-40000"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5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 rot="10800000">
        <a:off x="2277627" y="1519801"/>
        <a:ext cx="14372" cy="14372"/>
      </dsp:txXfrm>
    </dsp:sp>
    <dsp:sp modelId="{DF62092B-8B74-4D79-B0A7-5DF16DAB8B39}">
      <dsp:nvSpPr>
        <dsp:cNvPr id="0" name=""/>
        <dsp:cNvSpPr/>
      </dsp:nvSpPr>
      <dsp:spPr>
        <a:xfrm>
          <a:off x="1218356" y="858766"/>
          <a:ext cx="953094" cy="95309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/>
          <a:lightRig rig="chilly" dir="t"/>
        </a:scene3d>
        <a:sp3d prstMaterial="translucentPowder">
          <a:bevelT w="127000" h="25400" prst="softRound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255" tIns="8255" rIns="8255" bIns="8255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3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วัตถุประสงค์ (</a:t>
          </a:r>
          <a:r>
            <a:rPr lang="en-US" sz="1300" b="0" kern="120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TH SarabunIT๙" panose="020B0500040200020003" pitchFamily="34" charset="-34"/>
              <a:cs typeface="TH SarabunIT๙" panose="020B0500040200020003" pitchFamily="34" charset="-34"/>
            </a:rPr>
            <a:t>Objective)</a:t>
          </a:r>
          <a:endParaRPr lang="th-TH" sz="1300" b="0" kern="1200" cap="none" spc="0">
            <a:ln w="0"/>
            <a:solidFill>
              <a:schemeClr val="tx1"/>
            </a:solidFill>
            <a:effectLst>
              <a:outerShdw blurRad="38100" dist="19050" dir="2700000" algn="tl" rotWithShape="0">
                <a:schemeClr val="dk1">
                  <a:alpha val="40000"/>
                </a:schemeClr>
              </a:outerShdw>
            </a:effectLst>
            <a:latin typeface="TH SarabunIT๙" panose="020B0500040200020003" pitchFamily="34" charset="-34"/>
            <a:cs typeface="TH SarabunIT๙" panose="020B0500040200020003" pitchFamily="34" charset="-34"/>
          </a:endParaRPr>
        </a:p>
      </dsp:txBody>
      <dsp:txXfrm>
        <a:off x="1357933" y="998343"/>
        <a:ext cx="673940" cy="673940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5F34FE4-2045-4A50-9082-7389A6D94353}">
      <dsp:nvSpPr>
        <dsp:cNvPr id="0" name=""/>
        <dsp:cNvSpPr/>
      </dsp:nvSpPr>
      <dsp:spPr>
        <a:xfrm rot="5400000">
          <a:off x="255070" y="1624137"/>
          <a:ext cx="763174" cy="1269905"/>
        </a:xfrm>
        <a:prstGeom prst="corner">
          <a:avLst>
            <a:gd name="adj1" fmla="val 16120"/>
            <a:gd name="adj2" fmla="val 1611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21357F8A-EE44-4ECA-8133-21D6E57F2CC5}">
      <dsp:nvSpPr>
        <dsp:cNvPr id="0" name=""/>
        <dsp:cNvSpPr/>
      </dsp:nvSpPr>
      <dsp:spPr>
        <a:xfrm>
          <a:off x="121417" y="1991727"/>
          <a:ext cx="1146478" cy="1241582"/>
        </a:xfrm>
        <a:prstGeom prst="rect">
          <a:avLst/>
        </a:prstGeom>
        <a:gradFill rotWithShape="1">
          <a:gsLst>
            <a:gs pos="0">
              <a:srgbClr val="FFC000">
                <a:lumMod val="110000"/>
                <a:satMod val="105000"/>
                <a:tint val="67000"/>
              </a:srgbClr>
            </a:gs>
            <a:gs pos="50000">
              <a:srgbClr val="FFC000">
                <a:lumMod val="105000"/>
                <a:satMod val="103000"/>
                <a:tint val="73000"/>
              </a:srgbClr>
            </a:gs>
            <a:gs pos="100000">
              <a:srgbClr val="FFC000">
                <a:lumMod val="105000"/>
                <a:satMod val="109000"/>
                <a:tint val="81000"/>
              </a:srgbClr>
            </a:gs>
          </a:gsLst>
          <a:lin ang="5400000" scaled="0"/>
        </a:gradFill>
        <a:ln w="6350" cap="flat" cmpd="sng" algn="ctr">
          <a:solidFill>
            <a:srgbClr val="FFC000"/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1">
          <a:schemeClr val="accent4"/>
        </a:lnRef>
        <a:fillRef idx="2">
          <a:schemeClr val="accent4"/>
        </a:fillRef>
        <a:effectRef idx="1">
          <a:schemeClr val="accent4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t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b="1" kern="1200">
              <a:solidFill>
                <a:sysClr val="windowText" lastClr="000000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rPr>
            <a:t>1.  วางระบบรากฐานการเสริมสร้างคุณธรรมในสังคมไทย</a:t>
          </a:r>
        </a:p>
      </dsp:txBody>
      <dsp:txXfrm>
        <a:off x="121417" y="1991727"/>
        <a:ext cx="1146478" cy="1241582"/>
      </dsp:txXfrm>
    </dsp:sp>
    <dsp:sp modelId="{11B79715-DA77-4348-A119-EE5E7831EA96}">
      <dsp:nvSpPr>
        <dsp:cNvPr id="0" name=""/>
        <dsp:cNvSpPr/>
      </dsp:nvSpPr>
      <dsp:spPr>
        <a:xfrm>
          <a:off x="1057838" y="1530646"/>
          <a:ext cx="216316" cy="216316"/>
        </a:xfrm>
        <a:prstGeom prst="triangle">
          <a:avLst>
            <a:gd name="adj" fmla="val 1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8576F01F-5415-45CD-BBB5-7434EB7770AE}">
      <dsp:nvSpPr>
        <dsp:cNvPr id="0" name=""/>
        <dsp:cNvSpPr/>
      </dsp:nvSpPr>
      <dsp:spPr>
        <a:xfrm rot="5400000">
          <a:off x="1658583" y="1158523"/>
          <a:ext cx="763174" cy="1269905"/>
        </a:xfrm>
        <a:prstGeom prst="corner">
          <a:avLst>
            <a:gd name="adj1" fmla="val 16120"/>
            <a:gd name="adj2" fmla="val 1611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C4DA6F33-D90E-4B80-84AF-2CD78F43E155}">
      <dsp:nvSpPr>
        <dsp:cNvPr id="0" name=""/>
        <dsp:cNvSpPr/>
      </dsp:nvSpPr>
      <dsp:spPr>
        <a:xfrm>
          <a:off x="1524930" y="1526113"/>
          <a:ext cx="1146478" cy="1241582"/>
        </a:xfrm>
        <a:prstGeom prst="rect">
          <a:avLst/>
        </a:prstGeom>
        <a:gradFill rotWithShape="1">
          <a:gsLst>
            <a:gs pos="0">
              <a:srgbClr val="ED7D31">
                <a:lumMod val="110000"/>
                <a:satMod val="105000"/>
                <a:tint val="67000"/>
              </a:srgbClr>
            </a:gs>
            <a:gs pos="50000">
              <a:srgbClr val="ED7D31">
                <a:lumMod val="105000"/>
                <a:satMod val="103000"/>
                <a:tint val="73000"/>
              </a:srgbClr>
            </a:gs>
            <a:gs pos="100000">
              <a:srgbClr val="ED7D31">
                <a:lumMod val="105000"/>
                <a:satMod val="109000"/>
                <a:tint val="81000"/>
              </a:srgbClr>
            </a:gs>
          </a:gsLst>
          <a:lin ang="5400000" scaled="0"/>
        </a:gradFill>
        <a:ln w="6350" cap="flat" cmpd="sng" algn="ctr">
          <a:solidFill>
            <a:srgbClr val="ED7D31"/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t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b="1" kern="1200">
              <a:solidFill>
                <a:sysClr val="windowText" lastClr="000000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rPr>
            <a:t>2.  สร้างความเข้มแข็งในระบบการบริหารจัดการด้านการส่งเสริมคุณธรรมให้เป็นเอกภาพ</a:t>
          </a:r>
        </a:p>
      </dsp:txBody>
      <dsp:txXfrm>
        <a:off x="1524930" y="1526113"/>
        <a:ext cx="1146478" cy="1241582"/>
      </dsp:txXfrm>
    </dsp:sp>
    <dsp:sp modelId="{80AD3DCE-3FD8-49FB-A8E5-6EE36607D2E5}">
      <dsp:nvSpPr>
        <dsp:cNvPr id="0" name=""/>
        <dsp:cNvSpPr/>
      </dsp:nvSpPr>
      <dsp:spPr>
        <a:xfrm>
          <a:off x="2461352" y="1065031"/>
          <a:ext cx="216316" cy="216316"/>
        </a:xfrm>
        <a:prstGeom prst="triangle">
          <a:avLst>
            <a:gd name="adj" fmla="val 1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73AB176E-D3C5-481A-94CF-303456D55CA8}">
      <dsp:nvSpPr>
        <dsp:cNvPr id="0" name=""/>
        <dsp:cNvSpPr/>
      </dsp:nvSpPr>
      <dsp:spPr>
        <a:xfrm rot="5400000">
          <a:off x="3062096" y="692909"/>
          <a:ext cx="763174" cy="1269905"/>
        </a:xfrm>
        <a:prstGeom prst="corner">
          <a:avLst>
            <a:gd name="adj1" fmla="val 16120"/>
            <a:gd name="adj2" fmla="val 1611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A625040A-FA93-4419-BFB7-DDDED24F9D9A}">
      <dsp:nvSpPr>
        <dsp:cNvPr id="0" name=""/>
        <dsp:cNvSpPr/>
      </dsp:nvSpPr>
      <dsp:spPr>
        <a:xfrm>
          <a:off x="2928444" y="1060499"/>
          <a:ext cx="1146478" cy="1241582"/>
        </a:xfrm>
        <a:prstGeom prst="rect">
          <a:avLst/>
        </a:prstGeom>
        <a:gradFill rotWithShape="1">
          <a:gsLst>
            <a:gs pos="0">
              <a:srgbClr val="4472C4">
                <a:lumMod val="110000"/>
                <a:satMod val="105000"/>
                <a:tint val="67000"/>
              </a:srgbClr>
            </a:gs>
            <a:gs pos="50000">
              <a:srgbClr val="4472C4">
                <a:lumMod val="105000"/>
                <a:satMod val="103000"/>
                <a:tint val="73000"/>
              </a:srgbClr>
            </a:gs>
            <a:gs pos="100000">
              <a:srgbClr val="4472C4">
                <a:lumMod val="105000"/>
                <a:satMod val="109000"/>
                <a:tint val="81000"/>
              </a:srgbClr>
            </a:gs>
          </a:gsLst>
          <a:lin ang="5400000" scaled="0"/>
        </a:gradFill>
        <a:ln w="6350" cap="flat" cmpd="sng" algn="ctr">
          <a:solidFill>
            <a:srgbClr val="4472C4"/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1">
          <a:schemeClr val="accent5"/>
        </a:lnRef>
        <a:fillRef idx="2">
          <a:schemeClr val="accent5"/>
        </a:fillRef>
        <a:effectRef idx="1">
          <a:schemeClr val="accent5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t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b="1" kern="1200">
              <a:solidFill>
                <a:sysClr val="windowText" lastClr="000000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rPr>
            <a:t>3.  สร้างเครือข่ายความร่วมมือในการส่งเสริมคุณธรรม</a:t>
          </a:r>
        </a:p>
      </dsp:txBody>
      <dsp:txXfrm>
        <a:off x="2928444" y="1060499"/>
        <a:ext cx="1146478" cy="1241582"/>
      </dsp:txXfrm>
    </dsp:sp>
    <dsp:sp modelId="{618CA377-83B8-4FBB-95EA-25D2A77DA12C}">
      <dsp:nvSpPr>
        <dsp:cNvPr id="0" name=""/>
        <dsp:cNvSpPr/>
      </dsp:nvSpPr>
      <dsp:spPr>
        <a:xfrm>
          <a:off x="3864865" y="599417"/>
          <a:ext cx="216316" cy="216316"/>
        </a:xfrm>
        <a:prstGeom prst="triangle">
          <a:avLst>
            <a:gd name="adj" fmla="val 1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78A53AB7-17BA-4AAB-B6A3-78C42B735B11}">
      <dsp:nvSpPr>
        <dsp:cNvPr id="0" name=""/>
        <dsp:cNvSpPr/>
      </dsp:nvSpPr>
      <dsp:spPr>
        <a:xfrm rot="5400000">
          <a:off x="4465610" y="227295"/>
          <a:ext cx="763174" cy="1269905"/>
        </a:xfrm>
        <a:prstGeom prst="corner">
          <a:avLst>
            <a:gd name="adj1" fmla="val 16120"/>
            <a:gd name="adj2" fmla="val 1611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60A09806-700A-45CE-81C5-18546F806FBA}">
      <dsp:nvSpPr>
        <dsp:cNvPr id="0" name=""/>
        <dsp:cNvSpPr/>
      </dsp:nvSpPr>
      <dsp:spPr>
        <a:xfrm>
          <a:off x="4331957" y="594885"/>
          <a:ext cx="1146478" cy="1241582"/>
        </a:xfrm>
        <a:prstGeom prst="rect">
          <a:avLst/>
        </a:prstGeom>
        <a:gradFill rotWithShape="1">
          <a:gsLst>
            <a:gs pos="0">
              <a:srgbClr val="70AD47">
                <a:lumMod val="110000"/>
                <a:satMod val="105000"/>
                <a:tint val="67000"/>
              </a:srgbClr>
            </a:gs>
            <a:gs pos="50000">
              <a:srgbClr val="70AD47">
                <a:lumMod val="105000"/>
                <a:satMod val="103000"/>
                <a:tint val="73000"/>
              </a:srgbClr>
            </a:gs>
            <a:gs pos="100000">
              <a:srgbClr val="70AD47">
                <a:lumMod val="105000"/>
                <a:satMod val="109000"/>
                <a:tint val="81000"/>
              </a:srgbClr>
            </a:gs>
          </a:gsLst>
          <a:lin ang="5400000" scaled="0"/>
        </a:gradFill>
        <a:ln w="6350" cap="flat" cmpd="sng" algn="ctr">
          <a:solidFill>
            <a:srgbClr val="70AD47"/>
          </a:solidFill>
          <a:prstDash val="solid"/>
          <a:miter lim="800000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/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t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b="1" kern="1200">
              <a:solidFill>
                <a:sysClr val="windowText" lastClr="000000"/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rPr>
            <a:t>4.  ส่งเสริมให้ประเทศไทยเป็นแบบอย่างด้านคุณธรรมในประชาคมอาเซียนและประชาคมโลก</a:t>
          </a:r>
        </a:p>
      </dsp:txBody>
      <dsp:txXfrm>
        <a:off x="4331957" y="594885"/>
        <a:ext cx="1146478" cy="124158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CaptionList">
  <dgm:title val=""/>
  <dgm:desc val=""/>
  <dgm:catLst>
    <dgm:cat type="picture" pri="9000"/>
    <dgm:cat type="pictureconvert" pri="9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w"/>
      <dgm:constr type="h" for="ch" forName="composite" refType="w" fact="1.11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"/>
        </dgm:alg>
        <dgm:shape xmlns:r="http://schemas.openxmlformats.org/officeDocument/2006/relationships" r:blip="">
          <dgm:adjLst/>
        </dgm:shape>
        <dgm:choose name="Name4">
          <dgm:if name="Name5" func="var" arg="dir" op="equ" val="norm">
            <dgm:constrLst>
              <dgm:constr type="l" for="ch" forName="rect1" refType="w" fact="0"/>
              <dgm:constr type="t" for="ch" forName="rect1" refType="h" fact="0"/>
              <dgm:constr type="w" for="ch" forName="rect1" refType="w"/>
              <dgm:constr type="h" for="ch" forName="rect1" refType="h" fact="0.8"/>
              <dgm:constr type="l" for="ch" forName="wedgeRectCallout1" refType="w" fact="0.09"/>
              <dgm:constr type="t" for="ch" forName="wedgeRectCallout1" refType="h" fact="0.72"/>
              <dgm:constr type="w" for="ch" forName="wedgeRectCallout1" refType="w" fact="0.89"/>
              <dgm:constr type="h" for="ch" forName="wedgeRectCallout1" refType="h" fact="0.28"/>
            </dgm:constrLst>
          </dgm:if>
          <dgm:else name="Name6">
            <dgm:constrLst>
              <dgm:constr type="l" for="ch" forName="rect1" refType="w" fact="0"/>
              <dgm:constr type="t" for="ch" forName="rect1" refType="h" fact="0"/>
              <dgm:constr type="w" for="ch" forName="rect1" refType="w"/>
              <dgm:constr type="h" for="ch" forName="rect1" refType="h" fact="0.8"/>
              <dgm:constr type="l" for="ch" forName="wedgeRectCallout1" refType="w" fact="0.02"/>
              <dgm:constr type="t" for="ch" forName="wedgeRectCallout1" refType="h" fact="0.72"/>
              <dgm:constr type="w" for="ch" forName="wedgeRectCallout1" refType="w" fact="0.89"/>
              <dgm:constr type="h" for="ch" forName="wedgeRectCallout1" refType="h" fact="0.28"/>
            </dgm:constrLst>
          </dgm:else>
        </dgm:choose>
        <dgm:layoutNode name="rect1" styleLbl="bgImgPlace1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wedgeRectCallout1" styleLbl="node1">
          <dgm:varLst>
            <dgm:bulletEnabled val="1"/>
          </dgm:varLst>
          <dgm:alg type="tx"/>
          <dgm:choose name="Name7">
            <dgm:if name="Name8" func="var" arg="dir" op="equ" val="norm">
              <dgm:shape xmlns:r="http://schemas.openxmlformats.org/officeDocument/2006/relationships" type="wedgeRectCallout" r:blip="">
                <dgm:adjLst>
                  <dgm:adj idx="1" val="0.2025"/>
                  <dgm:adj idx="2" val="-0.607"/>
                </dgm:adjLst>
              </dgm:shape>
            </dgm:if>
            <dgm:else name="Name9">
              <dgm:shape xmlns:r="http://schemas.openxmlformats.org/officeDocument/2006/relationships" type="wedgeRectCallout" r:blip="">
                <dgm:adjLst>
                  <dgm:adj idx="1" val="-0.2025"/>
                  <dgm:adj idx="2" val="-0.607"/>
                </dgm:adjLst>
              </dgm:shape>
            </dgm:else>
          </dgm:choose>
          <dgm:presOf axis="desOrSelf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vProcess5">
  <dgm:title val=""/>
  <dgm:desc val=""/>
  <dgm:catLst>
    <dgm:cat type="process" pri="1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</dgm:cxnLst>
      <dgm:bg/>
      <dgm:whole/>
    </dgm:dataModel>
  </dgm:clrData>
  <dgm:layoutNode name="outerComposite">
    <dgm:varLst>
      <dgm:chMax val="5"/>
      <dgm:dir/>
      <dgm:resizeHandles val="exact"/>
    </dgm:varLst>
    <dgm:alg type="composite"/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l" for="ch" forName="TwoNodes_1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r" for="ch" forName="TwoNodes_2" refType="w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r" for="ch" forName="TwoConn_1-2" refType="r" refFor="ch" refForName="TwoNodes_1"/>
          <dgm:constr type="r" for="ch" forName="TwoNodes_1_text" refType="l" refFor="ch" refForName="TwoConn_1-2"/>
          <dgm:constr type="rOff" for="ch" forName="TwoNodes_1_text" refType="w" refFor="ch" refForName="TwoConn_1-2" fact="-0.5"/>
          <dgm:constr type="t" for="ch" forName="TwoNodes_1_text" refType="t" refFor="ch" refForName="TwoNodes_1"/>
          <dgm:constr type="b" for="ch" forName="TwoNodes_1_text" refType="b" refFor="ch" refForName="TwoNodes_1"/>
          <dgm:constr type="l" for="ch" forName="TwoNodes_1_text" refType="l" refFor="ch" refForName="TwoNodes_1"/>
          <dgm:constr type="r" for="ch" forName="TwoNodes_2_text" refType="l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l" for="ch" forName="TwoNodes_2_text" refType="l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l" for="ch" forName="ThreeNodes_1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r" for="ch" forName="ThreeNodes_3" refType="w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r" for="ch" forName="ThreeConn_1-2" refType="r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r" for="ch" forName="ThreeConn_2-3" refType="r" refFor="ch" refForName="ThreeNodes_2"/>
          <dgm:constr type="r" for="ch" forName="ThreeNodes_1_text" refType="l" refFor="ch" refForName="ThreeConn_1-2"/>
          <dgm:constr type="rOff" for="ch" forName="ThreeNodes_1_text" refType="w" refFor="ch" refForName="ThreeConn_1-2" fact="-0.57"/>
          <dgm:constr type="t" for="ch" forName="ThreeNodes_1_text" refType="t" refFor="ch" refForName="ThreeNodes_1"/>
          <dgm:constr type="b" for="ch" forName="ThreeNodes_1_text" refType="b" refFor="ch" refForName="ThreeNodes_1"/>
          <dgm:constr type="l" for="ch" forName="ThreeNodes_1_text" refType="l" refFor="ch" refForName="ThreeNodes_1"/>
          <dgm:constr type="r" for="ch" forName="ThreeNodes_2_text" refType="l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l" for="ch" forName="ThreeNodes_2_text" refType="l" refFor="ch" refForName="ThreeNodes_2"/>
          <dgm:constr type="r" for="ch" forName="ThreeNodes_3_text" refType="l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l" for="ch" forName="ThreeNodes_3_text" refType="l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l" for="ch" forName="FourNodes_1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467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533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r" for="ch" forName="FourNodes_4" refType="w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r" for="ch" forName="FourConn_1-2" refType="r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r" for="ch" forName="FourConn_2-3" refType="r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r" for="ch" forName="FourConn_3-4" refType="r" refFor="ch" refForName="FourNodes_3"/>
          <dgm:constr type="r" for="ch" forName="FourNodes_1_text" refType="l" refFor="ch" refForName="FourConn_1-2"/>
          <dgm:constr type="rOff" for="ch" forName="FourNodes_1_text" refType="w" refFor="ch" refForName="FourConn_1-2" fact="-0.7"/>
          <dgm:constr type="t" for="ch" forName="FourNodes_1_text" refType="t" refFor="ch" refForName="FourNodes_1"/>
          <dgm:constr type="b" for="ch" forName="FourNodes_1_text" refType="b" refFor="ch" refForName="FourNodes_1"/>
          <dgm:constr type="l" for="ch" forName="FourNodes_1_text" refType="l" refFor="ch" refForName="FourNodes_1"/>
          <dgm:constr type="r" for="ch" forName="FourNodes_2_text" refType="l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l" for="ch" forName="FourNodes_2_text" refType="l" refFor="ch" refForName="FourNodes_2"/>
          <dgm:constr type="r" for="ch" forName="FourNodes_3_text" refType="l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l" for="ch" forName="FourNodes_3_text" refType="l" refFor="ch" refForName="FourNodes_3"/>
          <dgm:constr type="r" for="ch" forName="FourNodes_4_text" refType="l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l" for="ch" forName="FourNodes_4_text" refType="l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l" for="ch" forName="FiveNodes_1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442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557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r" for="ch" forName="FiveNodes_5" refType="w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r" for="ch" forName="FiveConn_1-2" refType="r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r" for="ch" forName="FiveConn_2-3" refType="r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r" for="ch" forName="FiveConn_3-4" refType="r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r" for="ch" forName="FiveConn_4-5" refType="r" refFor="ch" refForName="FiveNodes_4"/>
          <dgm:constr type="r" for="ch" forName="FiveNodes_1_text" refType="l" refFor="ch" refForName="FiveConn_1-2"/>
          <dgm:constr type="rOff" for="ch" forName="FiveNodes_1_text" refType="w" refFor="ch" refForName="FiveConn_1-2" fact="-0.75"/>
          <dgm:constr type="t" for="ch" forName="FiveNodes_1_text" refType="t" refFor="ch" refForName="FiveNodes_1"/>
          <dgm:constr type="b" for="ch" forName="FiveNodes_1_text" refType="b" refFor="ch" refForName="FiveNodes_1"/>
          <dgm:constr type="l" for="ch" forName="FiveNodes_1_text" refType="l" refFor="ch" refForName="FiveNodes_1"/>
          <dgm:constr type="r" for="ch" forName="FiveNodes_2_text" refType="l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l" for="ch" forName="FiveNodes_2_text" refType="l" refFor="ch" refForName="FiveNodes_2"/>
          <dgm:constr type="r" for="ch" forName="FiveNodes_3_text" refType="l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l" for="ch" forName="FiveNodes_3_text" refType="l" refFor="ch" refForName="FiveNodes_3"/>
          <dgm:constr type="r" for="ch" forName="FiveNodes_4_text" refType="l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l" for="ch" forName="FiveNodes_4_text" refType="l" refFor="ch" refForName="FiveNodes_4"/>
          <dgm:constr type="r" for="ch" forName="FiveNodes_5_text" refType="l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l" for="ch" forName="FiveNodes_5_text" refType="l" refFor="ch" refForName="FiveNodes_5"/>
        </dgm:constrLst>
      </dgm:if>
      <dgm:else name="Name2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r" for="ch" forName="TwoNodes_1" refType="w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l" for="ch" forName="TwoNodes_2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l" for="ch" forName="TwoConn_1-2" refType="l" refFor="ch" refForName="TwoNodes_1"/>
          <dgm:constr type="l" for="ch" forName="TwoNodes_1_text" refType="r" refFor="ch" refForName="TwoConn_1-2"/>
          <dgm:constr type="lOff" for="ch" forName="TwoNodes_1_text" refType="w" refFor="ch" refForName="TwoConn_1-2" fact="0.5"/>
          <dgm:constr type="t" for="ch" forName="TwoNodes_1_text" refType="t" refFor="ch" refForName="TwoNodes_1"/>
          <dgm:constr type="b" for="ch" forName="TwoNodes_1_text" refType="b" refFor="ch" refForName="TwoNodes_1"/>
          <dgm:constr type="r" for="ch" forName="TwoNodes_1_text" refType="r" refFor="ch" refForName="TwoNodes_1"/>
          <dgm:constr type="l" for="ch" forName="TwoNodes_2_text" refType="r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r" for="ch" forName="TwoNodes_2_text" refType="r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r" for="ch" forName="ThreeNodes_1" refType="w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l" for="ch" forName="ThreeNodes_3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l" for="ch" forName="ThreeConn_1-2" refType="l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l" for="ch" forName="ThreeConn_2-3" refType="l" refFor="ch" refForName="ThreeNodes_2"/>
          <dgm:constr type="l" for="ch" forName="ThreeNodes_1_text" refType="r" refFor="ch" refForName="ThreeConn_1-2"/>
          <dgm:constr type="lOff" for="ch" forName="ThreeNodes_1_text" refType="w" refFor="ch" refForName="ThreeConn_1-2" fact="0.55"/>
          <dgm:constr type="t" for="ch" forName="ThreeNodes_1_text" refType="t" refFor="ch" refForName="ThreeNodes_1"/>
          <dgm:constr type="b" for="ch" forName="ThreeNodes_1_text" refType="b" refFor="ch" refForName="ThreeNodes_1"/>
          <dgm:constr type="r" for="ch" forName="ThreeNodes_1_text" refType="r" refFor="ch" refForName="ThreeNodes_1"/>
          <dgm:constr type="l" for="ch" forName="ThreeNodes_2_text" refType="r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r" for="ch" forName="ThreeNodes_2_text" refType="r" refFor="ch" refForName="ThreeNodes_2"/>
          <dgm:constr type="l" for="ch" forName="ThreeNodes_3_text" refType="r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r" for="ch" forName="ThreeNodes_3_text" refType="r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r" for="ch" forName="FourNodes_1" refType="w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533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467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l" for="ch" forName="FourNodes_4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l" for="ch" forName="FourConn_1-2" refType="l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l" for="ch" forName="FourConn_2-3" refType="l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l" for="ch" forName="FourConn_3-4" refType="l" refFor="ch" refForName="FourNodes_3"/>
          <dgm:constr type="l" for="ch" forName="FourNodes_1_text" refType="r" refFor="ch" refForName="FourConn_1-2"/>
          <dgm:constr type="lOff" for="ch" forName="FourNodes_1_text" refType="w" refFor="ch" refForName="FourConn_1-2" fact="0.69"/>
          <dgm:constr type="t" for="ch" forName="FourNodes_1_text" refType="t" refFor="ch" refForName="FourNodes_1"/>
          <dgm:constr type="b" for="ch" forName="FourNodes_1_text" refType="b" refFor="ch" refForName="FourNodes_1"/>
          <dgm:constr type="r" for="ch" forName="FourNodes_1_text" refType="r" refFor="ch" refForName="FourNodes_1"/>
          <dgm:constr type="l" for="ch" forName="FourNodes_2_text" refType="r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r" for="ch" forName="FourNodes_2_text" refType="r" refFor="ch" refForName="FourNodes_2"/>
          <dgm:constr type="l" for="ch" forName="FourNodes_3_text" refType="r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r" for="ch" forName="FourNodes_3_text" refType="r" refFor="ch" refForName="FourNodes_3"/>
          <dgm:constr type="l" for="ch" forName="FourNodes_4_text" refType="r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r" for="ch" forName="FourNodes_4_text" refType="r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r" for="ch" forName="FiveNodes_1" refType="w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557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442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l" for="ch" forName="FiveNodes_5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l" for="ch" forName="FiveConn_1-2" refType="l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l" for="ch" forName="FiveConn_2-3" refType="l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l" for="ch" forName="FiveConn_3-4" refType="l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l" for="ch" forName="FiveConn_4-5" refType="l" refFor="ch" refForName="FiveNodes_4"/>
          <dgm:constr type="l" for="ch" forName="FiveNodes_1_text" refType="r" refFor="ch" refForName="FiveConn_1-2"/>
          <dgm:constr type="lOff" for="ch" forName="FiveNodes_1_text" refType="w" refFor="ch" refForName="FiveConn_1-2" fact="0.73"/>
          <dgm:constr type="t" for="ch" forName="FiveNodes_1_text" refType="t" refFor="ch" refForName="FiveNodes_1"/>
          <dgm:constr type="b" for="ch" forName="FiveNodes_1_text" refType="b" refFor="ch" refForName="FiveNodes_1"/>
          <dgm:constr type="r" for="ch" forName="FiveNodes_1_text" refType="r" refFor="ch" refForName="FiveNodes_1"/>
          <dgm:constr type="l" for="ch" forName="FiveNodes_2_text" refType="r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r" for="ch" forName="FiveNodes_2_text" refType="r" refFor="ch" refForName="FiveNodes_2"/>
          <dgm:constr type="l" for="ch" forName="FiveNodes_3_text" refType="r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r" for="ch" forName="FiveNodes_3_text" refType="r" refFor="ch" refForName="FiveNodes_3"/>
          <dgm:constr type="l" for="ch" forName="FiveNodes_4_text" refType="r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r" for="ch" forName="FiveNodes_4_text" refType="r" refFor="ch" refForName="FiveNodes_4"/>
          <dgm:constr type="l" for="ch" forName="FiveNodes_5_text" refType="r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r" for="ch" forName="FiveNodes_5_text" refType="r" refFor="ch" refForName="FiveNodes_5"/>
        </dgm:constrLst>
      </dgm:else>
    </dgm:choose>
    <dgm:ruleLst/>
    <dgm:layoutNode name="dummyMaxCanvas">
      <dgm:varLst/>
      <dgm:alg type="sp"/>
      <dgm:shape xmlns:r="http://schemas.openxmlformats.org/officeDocument/2006/relationships" r:blip="">
        <dgm:adjLst/>
      </dgm:shape>
      <dgm:presOf/>
      <dgm:constrLst/>
      <dgm:ruleLst/>
    </dgm:layoutNode>
    <dgm:choose name="Name3">
      <dgm:if name="Name4" axis="ch" ptType="node" func="cnt" op="equ" val="1">
        <dgm:layoutNode name="OneNode_1">
          <dgm:varLst>
            <dgm:bulletEnabled val="1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5">
        <dgm:choose name="Name6">
          <dgm:if name="Name7" axis="ch" ptType="node" func="cnt" op="equ" val="2">
            <dgm:layoutNode name="TwoNodes_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1 1" cnt="1 0"/>
              <dgm:constrLst/>
              <dgm:ruleLst/>
            </dgm:layoutNode>
            <dgm:layoutNode name="TwoNodes_2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2 1" cnt="1 0"/>
              <dgm:constrLst/>
              <dgm:ruleLst/>
            </dgm:layoutNode>
            <dgm:layoutNode name="TwoConn_1-2" styleLbl="fgAccFollowNode1">
              <dgm:varLst>
                <dgm:bulletEnabled val="1"/>
              </dgm:varLst>
              <dgm:alg type="tx"/>
              <dgm:shape xmlns:r="http://schemas.openxmlformats.org/officeDocument/2006/relationships" type="downArrow" r:blip="">
                <dgm:adjLst>
                  <dgm:adj idx="1" val="0.55"/>
                  <dgm:adj idx="2" val="0.45"/>
                </dgm:adjLst>
              </dgm:shape>
              <dgm:presOf axis="ch" ptType="sibTrans" cnt="1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layoutNode name="TwoNodes_1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1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  <dgm:layoutNode name="TwoNodes_2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2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</dgm:if>
          <dgm:else name="Name8">
            <dgm:choose name="Name9">
              <dgm:if name="Name10" axis="ch" ptType="node" func="cnt" op="equ" val="3">
                <dgm:layoutNode name="ThreeNodes_1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1 1" cnt="1 0"/>
                  <dgm:constrLst/>
                  <dgm:ruleLst/>
                </dgm:layoutNode>
                <dgm:layoutNode name="ThreeNodes_2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2 1" cnt="1 0"/>
                  <dgm:constrLst/>
                  <dgm:ruleLst/>
                </dgm:layoutNode>
                <dgm:layoutNode name="ThreeNodes_3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3 1" cnt="1 0"/>
                  <dgm:constrLst/>
                  <dgm:ruleLst/>
                </dgm:layoutNode>
                <dgm:layoutNode name="ThreeConn_1-2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Conn_2-3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st="2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Nodes_1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1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2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2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3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3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</dgm:if>
              <dgm:else name="Name11">
                <dgm:choose name="Name12">
                  <dgm:if name="Name13" axis="ch" ptType="node" func="cnt" op="equ" val="4">
                    <dgm:layoutNode name="FourNodes_1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/>
                      <dgm:ruleLst/>
                    </dgm:layoutNode>
                    <dgm:layoutNode name="FourNodes_2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/>
                      <dgm:ruleLst/>
                    </dgm:layoutNode>
                    <dgm:layoutNode name="FourNodes_3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/>
                      <dgm:ruleLst/>
                    </dgm:layoutNode>
                    <dgm:layoutNode name="FourNodes_4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/>
                      <dgm:ruleLst/>
                    </dgm:layoutNode>
                    <dgm:layoutNode name="FourConn_1-2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2-3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2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3-4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3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1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2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3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4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if>
                  <dgm:else name="Name14">
                    <dgm:choose name="Name15">
                      <dgm:if name="Name16" axis="ch" ptType="node" func="cnt" op="gte" val="5">
                        <dgm:layoutNode name="FiveNodes_1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/>
                          <dgm:ruleLst/>
                        </dgm:layoutNode>
                        <dgm:layoutNode name="FiveNodes_2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/>
                          <dgm:ruleLst/>
                        </dgm:layoutNode>
                        <dgm:layoutNode name="FiveNodes_3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/>
                          <dgm:ruleLst/>
                        </dgm:layoutNode>
                        <dgm:layoutNode name="FiveNodes_4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/>
                          <dgm:ruleLst/>
                        </dgm:layoutNode>
                        <dgm:layoutNode name="FiveNodes_5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/>
                          <dgm:ruleLst/>
                        </dgm:layoutNode>
                        <dgm:layoutNode name="FiveConn_1-2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2-3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2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3-4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3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4-5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4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1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2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3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4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5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</dgm:if>
                      <dgm:else name="Name17"/>
                    </dgm:choose>
                  </dgm:else>
                </dgm:choose>
              </dgm:else>
            </dgm:choose>
          </dgm:else>
        </dgm:choose>
      </dgm:else>
    </dgm:choos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9/3/layout/StepUpProcess">
  <dgm:title val=""/>
  <dgm:desc val=""/>
  <dgm:catLst>
    <dgm:cat type="process" pri="13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rootnode">
    <dgm:varLst>
      <dgm:chMax/>
      <dgm:chPref/>
      <dgm:dir/>
      <dgm:animLvl val="lvl"/>
    </dgm:varLst>
    <dgm:choose name="Name0">
      <dgm:if name="Name1" func="var" arg="dir" op="equ" val="norm">
        <dgm:alg type="snake">
          <dgm:param type="grDir" val="bL"/>
          <dgm:param type="flowDir" val="row"/>
          <dgm:param type="off" val="off"/>
          <dgm:param type="bkpt" val="fixed"/>
          <dgm:param type="bkPtFixedVal" val="1"/>
        </dgm:alg>
      </dgm:if>
      <dgm:else name="Name2">
        <dgm:alg type="snake">
          <dgm:param type="grDir" val="bR"/>
          <dgm:param type="flowDir" val="row"/>
          <dgm:param type="off" val="off"/>
          <dgm:param type="bkpt" val="fixed"/>
          <dgm:param type="bkPtFixedVal" val="1"/>
        </dgm:alg>
      </dgm:else>
    </dgm:choose>
    <dgm:shape xmlns:r="http://schemas.openxmlformats.org/officeDocument/2006/relationships" r:blip="">
      <dgm:adjLst/>
    </dgm:shape>
    <dgm:constrLst>
      <dgm:constr type="alignOff" forName="rootnode" val="1"/>
      <dgm:constr type="primFontSz" for="des" ptType="node" op="equ" val="65"/>
      <dgm:constr type="w" for="ch" forName="composite" refType="w"/>
      <dgm:constr type="h" for="ch" forName="composite" refType="h"/>
      <dgm:constr type="sp" refType="h" refFor="ch" refForName="composite" op="equ" fact="-0.765"/>
      <dgm:constr type="w" for="ch" forName="sibTrans" refType="w" fact="0.103"/>
      <dgm:constr type="h" for="ch" forName="sibTrans" refType="h" fact="0.103"/>
    </dgm:constrLst>
    <dgm:forEach name="nodesForEach" axis="ch" ptType="node">
      <dgm:layoutNode name="composite">
        <dgm:alg type="composite">
          <dgm:param type="ar" val="0.861"/>
        </dgm:alg>
        <dgm:shape xmlns:r="http://schemas.openxmlformats.org/officeDocument/2006/relationships" r:blip="">
          <dgm:adjLst/>
        </dgm:shape>
        <dgm:choose name="Name3">
          <dgm:if name="Name4" func="var" arg="dir" op="equ" val="norm">
            <dgm:constrLst>
              <dgm:constr type="l" for="ch" forName="LShape" refType="w" fact="0"/>
              <dgm:constr type="t" for="ch" forName="LShape" refType="h" fact="0.2347"/>
              <dgm:constr type="w" for="ch" forName="LShape" refType="w" fact="0.998"/>
              <dgm:constr type="h" for="ch" forName="LShape" refType="h" fact="0.5164"/>
              <dgm:constr type="r" for="ch" forName="ParentText" refType="w"/>
              <dgm:constr type="t" for="ch" forName="ParentText" refType="h" fact="0.32"/>
              <dgm:constr type="w" for="ch" forName="ParentText" refType="w" fact="0.901"/>
              <dgm:constr type="h" for="ch" forName="ParentText" refType="h" fact="0.68"/>
              <dgm:constr type="l" for="ch" forName="Triangle" refType="w" fact="0.83"/>
              <dgm:constr type="t" for="ch" forName="Triangle" refType="h" fact="0"/>
              <dgm:constr type="w" for="ch" forName="Triangle" refType="w" fact="0.17"/>
              <dgm:constr type="h" for="ch" forName="Triangle" refType="w" refFor="ch" refForName="Triangle"/>
            </dgm:constrLst>
          </dgm:if>
          <dgm:else name="Name5">
            <dgm:constrLst>
              <dgm:constr type="l" for="ch" forName="LShape" refType="w" fact="0.002"/>
              <dgm:constr type="t" for="ch" forName="LShape" refType="h" fact="0.2347"/>
              <dgm:constr type="w" for="ch" forName="LShape" refType="w"/>
              <dgm:constr type="h" for="ch" forName="LShape" refType="h" fact="0.5164"/>
              <dgm:constr type="l" for="ch" forName="ParentText" refType="w" fact="0"/>
              <dgm:constr type="t" for="ch" forName="ParentText" refType="h" fact="0.32"/>
              <dgm:constr type="w" for="ch" forName="ParentText" refType="w" fact="0.902"/>
              <dgm:constr type="h" for="ch" forName="ParentText" refType="h" fact="0.68"/>
              <dgm:constr type="l" for="ch" forName="Triangle" refType="w" fact="0"/>
              <dgm:constr type="t" for="ch" forName="Triangle" refType="h" fact="0"/>
              <dgm:constr type="w" for="ch" forName="Triangle" refType="w" fact="0.17"/>
              <dgm:constr type="h" for="ch" forName="Triangle" refType="w" refFor="ch" refForName="Triangle"/>
            </dgm:constrLst>
          </dgm:else>
        </dgm:choose>
        <dgm:layoutNode name="LShape" styleLbl="alignNode1">
          <dgm:alg type="sp"/>
          <dgm:choose name="Name6">
            <dgm:if name="Name7" func="var" arg="dir" op="equ" val="norm">
              <dgm:shape xmlns:r="http://schemas.openxmlformats.org/officeDocument/2006/relationships" rot="90" type="corner" r:blip="">
                <dgm:adjLst>
                  <dgm:adj idx="1" val="0.1612"/>
                  <dgm:adj idx="2" val="0.1611"/>
                </dgm:adjLst>
              </dgm:shape>
            </dgm:if>
            <dgm:else name="Name8">
              <dgm:shape xmlns:r="http://schemas.openxmlformats.org/officeDocument/2006/relationships" rot="180" type="corner" r:blip="">
                <dgm:adjLst>
                  <dgm:adj idx="1" val="0.1612"/>
                  <dgm:adj idx="2" val="0.1611"/>
                </dgm:adjLst>
              </dgm:shape>
            </dgm:else>
          </dgm:choose>
          <dgm:presOf/>
        </dgm:layoutNode>
        <dgm:layoutNode name="ParentText" styleLbl="revTx">
          <dgm:varLst>
            <dgm:chMax val="0"/>
            <dgm:chPref val="0"/>
            <dgm:bulletEnabled val="1"/>
          </dgm:varLst>
          <dgm:alg type="tx">
            <dgm:param type="parTxLTRAlign" val="l"/>
            <dgm:param type="txAnchorVert" val="t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choose name="Name9">
          <dgm:if name="Name10" axis="followSib" ptType="node" func="cnt" op="gte" val="1">
            <dgm:layoutNode name="Triangle" styleLbl="alignNode1">
              <dgm:alg type="sp"/>
              <dgm:choose name="Name11">
                <dgm:if name="Name12" func="var" arg="dir" op="equ" val="norm">
                  <dgm:shape xmlns:r="http://schemas.openxmlformats.org/officeDocument/2006/relationships" type="triangle" r:blip="">
                    <dgm:adjLst>
                      <dgm:adj idx="1" val="1"/>
                    </dgm:adjLst>
                  </dgm:shape>
                </dgm:if>
                <dgm:else name="Name13">
                  <dgm:shape xmlns:r="http://schemas.openxmlformats.org/officeDocument/2006/relationships" rot="90" type="triangle" r:blip="">
                    <dgm:adjLst>
                      <dgm:adj idx="1" val="1"/>
                    </dgm:adjLst>
                  </dgm:shape>
                </dgm:else>
              </dgm:choose>
              <dgm:presOf/>
            </dgm:layoutNode>
          </dgm:if>
          <dgm:else name="Name14"/>
        </dgm:choose>
      </dgm:layoutNode>
      <dgm:forEach name="sibTransForEach" axis="followSib" ptType="sibTrans" cnt="1">
        <dgm:layoutNode name="sibTrans">
          <dgm:alg type="composite">
            <dgm:param type="ar" val="0.861"/>
          </dgm:alg>
          <dgm:constrLst>
            <dgm:constr type="w" for="ch" forName="space" refType="w"/>
            <dgm:constr type="h" for="ch" forName="space" refType="w"/>
          </dgm:constrLst>
          <dgm:layoutNode name="space" styleLbl="alignNode1">
            <dgm:alg type="sp"/>
            <dgm:shape xmlns:r="http://schemas.openxmlformats.org/officeDocument/2006/relationships" r:blip="">
              <dgm:adjLst/>
            </dgm:shape>
            <dgm:presOf/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3d4">
  <dgm:title val=""/>
  <dgm:desc val=""/>
  <dgm:catLst>
    <dgm:cat type="3D" pri="11400"/>
  </dgm:catLst>
  <dgm:scene3d>
    <a:camera prst="orthographicFront"/>
    <a:lightRig rig="threePt" dir="t"/>
  </dgm:scene3d>
  <dgm:styleLbl name="node0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chilly" dir="t"/>
    </dgm:scene3d>
    <dgm:sp3d z="12700" extrusionH="12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ImgPlace1">
    <dgm:scene3d>
      <a:camera prst="orthographicFront"/>
      <a:lightRig rig="chilly" dir="t"/>
    </dgm:scene3d>
    <dgm:sp3d z="-257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chilly" dir="t"/>
    </dgm:scene3d>
    <dgm:sp3d z="-700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chilly" dir="t"/>
    </dgm:scene3d>
    <dgm:sp3d z="12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/>
      <a:lightRig rig="chilly" dir="t"/>
    </dgm:scene3d>
    <dgm:sp3d z="-25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/>
      <a:lightRig rig="chilly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chilly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chilly" dir="t"/>
    </dgm:scene3d>
    <dgm:sp3d prstMaterial="translucentPowder">
      <a:bevelT w="127000" h="25400" prst="softRound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chilly" dir="t"/>
    </dgm:scene3d>
    <dgm:sp3d z="1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/>
      <a:lightRig rig="chilly" dir="t"/>
    </dgm:scene3d>
    <dgm:sp3d z="1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/>
      <a:lightRig rig="chilly" dir="t"/>
    </dgm:scene3d>
    <dgm:sp3d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/>
      <a:lightRig rig="chilly" dir="t"/>
    </dgm:scene3d>
    <dgm:sp3d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/>
      <a:lightRig rig="chilly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chilly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chilly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chilly" dir="t"/>
    </dgm:scene3d>
    <dgm:sp3d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chilly" dir="t"/>
    </dgm:scene3d>
    <dgm:sp3d prstMaterial="dkEdge">
      <a:bevelT w="127000" h="25400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chilly" dir="t"/>
    </dgm:scene3d>
    <dgm:sp3d z="-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chilly" dir="t"/>
    </dgm:scene3d>
    <dgm:sp3d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chilly" dir="t"/>
    </dgm:scene3d>
    <dgm:sp3d z="-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chilly" dir="t"/>
    </dgm:scene3d>
    <dgm:sp3d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chilly" dir="t"/>
    </dgm:scene3d>
    <dgm:sp3d z="-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chilly" dir="t"/>
    </dgm:scene3d>
    <dgm:sp3d z="12700" extrusionH="1700" prstMaterial="dkEdge">
      <a:bevelT w="25400" h="6350" prst="softRound"/>
      <a:bevelB w="0" h="0" prst="convex"/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chilly" dir="t"/>
    </dgm:scene3d>
    <dgm:sp3d z="-12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chilly" dir="t"/>
    </dgm:scene3d>
    <dgm:sp3d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chilly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chilly" dir="t"/>
    </dgm:scene3d>
    <dgm:sp3d z="12700" extrusionH="1700" prstMaterial="translucentPowder">
      <a:bevelT w="25400" h="6350" prst="softRound"/>
      <a:bevelB w="0" h="0" prst="convex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2916</Words>
  <Characters>16624</Characters>
  <Application>Microsoft Office Word</Application>
  <DocSecurity>0</DocSecurity>
  <Lines>138</Lines>
  <Paragraphs>39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satunculture</dc:creator>
  <cp:lastModifiedBy>DELL</cp:lastModifiedBy>
  <cp:revision>2</cp:revision>
  <dcterms:created xsi:type="dcterms:W3CDTF">2020-01-30T10:12:00Z</dcterms:created>
  <dcterms:modified xsi:type="dcterms:W3CDTF">2020-01-30T10:12:00Z</dcterms:modified>
</cp:coreProperties>
</file>